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1F479D" w:rsidP="002B755C">
      <w:pPr>
        <w:jc w:val="both"/>
        <w:rPr>
          <w:rFonts w:cs="B Nazanin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noProof/>
          <w:sz w:val="24"/>
          <w:szCs w:val="24"/>
          <w:lang w:bidi="fa-IR"/>
        </w:rPr>
        <w:t>School Project Prioritization and Implementation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 </w:t>
      </w:r>
    </w:p>
    <w:p w:rsidR="00AC25C7" w:rsidP="002B755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2B755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B755C">
        <w:rPr>
          <w:rFonts w:asciiTheme="majorBidi" w:hAnsiTheme="majorBidi" w:cstheme="majorBidi"/>
          <w:noProof/>
          <w:sz w:val="24"/>
          <w:szCs w:val="24"/>
          <w:lang w:bidi="fa-IR"/>
        </w:rPr>
        <w:t>3/20/2026 8:03:18 PM</w:t>
      </w:r>
      <w:bookmarkStart w:id="0" w:name="_GoBack"/>
      <w:bookmarkEnd w:id="0"/>
    </w:p>
    <w:p w:rsidR="008E3901" w:rsidRPr="002F1E69" w:rsidP="00C5340D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The VIKOR technique was first introduced by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Opricovic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in 1998 </w:t>
      </w:r>
      <w:r w:rsidRPr="002F1E69" w:rsidR="003C0637">
        <w:rPr>
          <w:rFonts w:asciiTheme="majorBidi" w:hAnsiTheme="majorBidi" w:cstheme="majorBidi"/>
          <w:sz w:val="24"/>
          <w:szCs w:val="24"/>
          <w:lang w:bidi="fa-IR"/>
        </w:rPr>
        <w:t>in order to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solve multi-criteria decision making (MCDM) problems and obtain the best compromise solution.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This method focuses on</w:t>
      </w:r>
      <w:r w:rsidR="0047091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ranking and selecting from a set of alternatives in the</w:t>
      </w:r>
      <w:r w:rsidR="0047091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70911" w:rsidR="00470911">
        <w:rPr>
          <w:rFonts w:asciiTheme="majorBidi" w:hAnsiTheme="majorBidi" w:cstheme="majorBidi"/>
          <w:sz w:val="24"/>
          <w:szCs w:val="24"/>
          <w:lang w:bidi="fa-IR"/>
        </w:rPr>
        <w:t>presence of conflicting criteria</w:t>
      </w:r>
      <w:r w:rsidRPr="002F1E69" w:rsidR="00750127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The main objective of the VIKOR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method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is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to 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>choose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a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>solution that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is closest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to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 ideal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level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>in 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criterion such 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that the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alternatives</w:t>
      </w:r>
      <w:r w:rsidR="00284D85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E3901" w:rsidR="00284D85">
        <w:rPr>
          <w:rFonts w:asciiTheme="majorBidi" w:hAnsiTheme="majorBidi" w:cstheme="majorBidi"/>
          <w:sz w:val="24"/>
          <w:szCs w:val="24"/>
          <w:lang w:bidi="fa-IR"/>
        </w:rPr>
        <w:t>are</w:t>
      </w:r>
      <w:r w:rsidRPr="008E3901">
        <w:rPr>
          <w:rFonts w:asciiTheme="majorBidi" w:hAnsiTheme="majorBidi" w:cstheme="majorBidi"/>
          <w:sz w:val="24"/>
          <w:szCs w:val="24"/>
          <w:lang w:bidi="fa-IR"/>
        </w:rPr>
        <w:t xml:space="preserve"> based on the particular measure of ‘‘closeness’’ to the ‘‘ideal’’ solution.</w:t>
      </w:r>
    </w:p>
    <w:p w:rsidR="00CC3592" w:rsidP="00A9029A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A9029A"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 w:rsidRPr="00A9029A" w:rsidR="00A9029A"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 w:rsidRPr="00A9029A" w:rsidR="00A9029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9029A">
        <w:rPr>
          <w:rFonts w:asciiTheme="majorBidi" w:hAnsiTheme="majorBidi" w:cstheme="majorBidi"/>
          <w:sz w:val="24"/>
          <w:szCs w:val="24"/>
          <w:lang w:bidi="fa-IR"/>
        </w:rPr>
        <w:t xml:space="preserve">criteria and </w:t>
      </w:r>
      <w:r w:rsidRPr="00A9029A" w:rsidR="00A9029A"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 w:rsidRPr="00A9029A" w:rsidR="00A9029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9029A">
        <w:rPr>
          <w:rFonts w:asciiTheme="majorBidi" w:hAnsiTheme="majorBidi" w:cstheme="majorBidi"/>
          <w:sz w:val="24"/>
          <w:szCs w:val="24"/>
          <w:lang w:bidi="fa-IR"/>
        </w:rPr>
        <w:t>alternatives that are ranked based on VIKOR method. The table below shows the type of criterion and weight assigned to each criterion.</w:t>
      </w:r>
    </w:p>
    <w:p w:rsidR="00CC3592" w:rsidRPr="00222404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222404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80"/>
        <w:gridCol w:w="2601"/>
        <w:gridCol w:w="1790"/>
        <w:gridCol w:w="39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name</w:t>
            </w: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type</w:t>
            </w:r>
          </w:p>
        </w:tc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1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Tax Rev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0.35218891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2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Soc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0.559065046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3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 w:val="0"/>
              </w:rPr>
              <w:t>Econ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3443F" w:rsidP="00A9029A">
            <w:pPr>
              <w:bidi/>
              <w:jc w:val="center"/>
              <w:rPr>
                <w:rFonts w:cs="B Nazanin"/>
                <w:szCs w:val="24"/>
                <w:rtl/>
              </w:rPr>
            </w:pPr>
            <w:r w:rsidRPr="00B3443F">
              <w:rPr>
                <w:rFonts w:cs="B Nazanin"/>
                <w:szCs w:val="24"/>
                <w:rtl/>
              </w:rPr>
              <w:t>0.088746044</w:t>
            </w:r>
          </w:p>
        </w:tc>
      </w:tr>
    </w:tbl>
    <w:p w:rsidR="00A9029A" w:rsidRPr="00B3443F" w:rsidP="00A9029A">
      <w:pPr>
        <w:bidi/>
        <w:jc w:val="center"/>
        <w:rPr>
          <w:rFonts w:cs="B Nazanin"/>
          <w:szCs w:val="24"/>
          <w:rtl/>
        </w:rPr>
      </w:pPr>
    </w:p>
    <w:p w:rsidR="00CC3592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764E01" w:rsidRPr="002F1E69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 following table shows the decision matrix.</w:t>
      </w:r>
    </w:p>
    <w:p w:rsidR="00764E01" w:rsidRPr="00CC3592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CC3592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966"/>
        <w:gridCol w:w="2580"/>
        <w:gridCol w:w="2337"/>
        <w:gridCol w:w="145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Tax Rev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Soc</w:t>
            </w:r>
          </w:p>
        </w:tc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Econ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Benchmark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244326.5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1.030538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Rovna Dan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495071.16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1.020066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Robin Hood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337114.12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1.052836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Middle Class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323884.5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1.022462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Low class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322725.54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1.006767</w:t>
            </w:r>
          </w:p>
        </w:tc>
        <w:tc>
          <w:tcPr>
            <w:shd w:val="clear" w:color="auto" w:fill="FFFFFF"/>
          </w:tcPr>
          <w:p w:rsidRPr="00490891" w:rsidP="00A9029A">
            <w:pPr>
              <w:bidi/>
              <w:jc w:val="center"/>
              <w:rPr>
                <w:rFonts w:cs="B Nazanin"/>
              </w:rPr>
            </w:pPr>
            <w:r w:rsidRPr="00490891">
              <w:rPr>
                <w:rFonts w:cs="B Nazanin"/>
              </w:rPr>
              <w:t>0</w:t>
            </w:r>
          </w:p>
        </w:tc>
      </w:tr>
    </w:tbl>
    <w:p w:rsidR="00A9029A" w:rsidRPr="00E86836" w:rsidP="00A9029A">
      <w:pPr>
        <w:bidi/>
        <w:jc w:val="center"/>
        <w:rPr>
          <w:rFonts w:cs="B Nazanin"/>
          <w:rtl/>
        </w:rPr>
      </w:pPr>
    </w:p>
    <w:p w:rsidR="001E1F13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E4173F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 VIKOR method involves the following steps:</w:t>
      </w:r>
    </w:p>
    <w:p w:rsidR="001779A9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1779A9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75799F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VIKOR Method</w:t>
      </w:r>
    </w:p>
    <w:p w:rsidR="001779A9" w:rsidRPr="0075799F" w:rsidP="001779A9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764E01" w:rsidRPr="00CC3592" w:rsidP="002F1E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CC3592">
        <w:rPr>
          <w:rFonts w:asciiTheme="majorBidi" w:hAnsiTheme="majorBidi" w:cstheme="majorBidi"/>
          <w:b/>
          <w:bCs/>
          <w:sz w:val="24"/>
          <w:szCs w:val="24"/>
          <w:lang w:bidi="fa-IR"/>
        </w:rPr>
        <w:t>STEP 1: Normalize the decision matrix</w:t>
      </w:r>
    </w:p>
    <w:p w:rsidR="00764E01" w:rsidP="002F1E6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2F1E6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 xml:space="preserve"> following formula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can be used to</w:t>
      </w:r>
      <w:r w:rsidRPr="002F1E69">
        <w:rPr>
          <w:rFonts w:asciiTheme="majorBidi" w:hAnsiTheme="majorBidi" w:cstheme="majorBidi"/>
          <w:sz w:val="24"/>
          <w:szCs w:val="24"/>
        </w:rPr>
        <w:t xml:space="preserve"> </w:t>
      </w:r>
      <w:r w:rsidRPr="002F1E69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1117E2" w:rsidRPr="004937B2" w:rsidP="001117E2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7F64A7" w:rsidRPr="007F64A7" w:rsidP="007F64A7">
      <w:pPr>
        <w:rPr>
          <w:rFonts w:asciiTheme="majorBidi" w:hAnsiTheme="majorBidi" w:cstheme="majorBidi"/>
          <w:sz w:val="24"/>
          <w:szCs w:val="24"/>
          <w:lang w:bidi="fa-IR"/>
        </w:rPr>
      </w:pPr>
      <w:r w:rsidRPr="007F64A7">
        <w:rPr>
          <w:rFonts w:asciiTheme="majorBidi" w:hAnsiTheme="majorBidi" w:cstheme="majorBidi"/>
          <w:sz w:val="24"/>
          <w:szCs w:val="24"/>
          <w:lang w:bidi="fa-IR"/>
        </w:rPr>
        <w:t>The table below shows the normalized decision matrix.</w:t>
      </w:r>
    </w:p>
    <w:p w:rsidR="007F64A7" w:rsidRPr="001E1F13" w:rsidP="00A9029A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1E1F13">
        <w:rPr>
          <w:rFonts w:asciiTheme="majorBidi" w:hAnsiTheme="majorBidi" w:cstheme="majorBidi"/>
          <w:b/>
          <w:bCs/>
          <w:lang w:bidi="fa-IR"/>
        </w:rPr>
        <w:t>Normalized</w:t>
      </w:r>
      <w:r w:rsidRPr="001E1F13">
        <w:rPr>
          <w:b/>
          <w:bCs/>
          <w:sz w:val="20"/>
          <w:szCs w:val="20"/>
        </w:rPr>
        <w:t xml:space="preserve"> </w:t>
      </w:r>
      <w:r w:rsidRPr="001E1F13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446"/>
        <w:gridCol w:w="2335"/>
        <w:gridCol w:w="1868"/>
        <w:gridCol w:w="169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Tax Rev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Soc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Econ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Benchmark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0.308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0.449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Rovna Dan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0.625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0.444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Robin Hood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0.426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0.459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Middle Class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0.409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0.445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Low class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0.407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0.439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  <w:rPr>
                <w:rFonts w:cs="B Nazanin"/>
              </w:rPr>
            </w:pPr>
            <w:r w:rsidRPr="007C7E40">
              <w:rPr>
                <w:rFonts w:cs="B Nazanin"/>
              </w:rPr>
              <w:t>0</w:t>
            </w:r>
          </w:p>
        </w:tc>
      </w:tr>
    </w:tbl>
    <w:p w:rsidR="00A9029A" w:rsidRPr="007C7E40" w:rsidP="00A9029A">
      <w:pPr>
        <w:bidi/>
        <w:jc w:val="center"/>
        <w:rPr>
          <w:rFonts w:cs="B Nazanin"/>
        </w:rPr>
      </w:pPr>
    </w:p>
    <w:p w:rsidR="001E1F13" w:rsidP="000751C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F91236" w:rsidRPr="001E1F13" w:rsidP="000751C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E1F13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2: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Determine the best </w:t>
      </w:r>
      <m:oMath>
        <m:sSubSup>
          <m:sSubSupPr>
            <m:ctrlPr>
              <w:rPr>
                <w:rFonts w:ascii="Cambria Math" w:hAnsi="Cambria Math" w:cs="B Nazanin"/>
                <w:b/>
                <w:bCs/>
                <w:sz w:val="24"/>
                <w:szCs w:val="24"/>
                <w:lang w:bidi="fa-IR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f</m:t>
            </m:r>
            <m:r>
              <m:rPr>
                <m:sty m:val="b"/>
              </m:rPr>
              <w:rPr>
                <w:rFonts w:ascii="Cambria Math" w:hAnsi="Cambria Math" w:cs="B Nazanin" w:hint="cs"/>
                <w:sz w:val="24"/>
                <w:szCs w:val="24"/>
                <w:rtl/>
                <w:lang w:bidi="fa-IR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bSup>
      </m:oMath>
      <w:r w:rsidRPr="001E1F13" w:rsidR="00E116D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and worst </w:t>
      </w:r>
      <m:oMath>
        <m:sSubSup>
          <m:sSubSupPr>
            <m:ctrlPr>
              <w:rPr>
                <w:rFonts w:ascii="Cambria Math" w:hAnsi="Cambria Math" w:cs="B Nazanin"/>
                <w:b/>
                <w:bCs/>
                <w:sz w:val="24"/>
                <w:szCs w:val="24"/>
                <w:lang w:bidi="fa-IR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f</m:t>
            </m:r>
            <m:r>
              <m:rPr>
                <m:sty m:val="b"/>
              </m:rPr>
              <w:rPr>
                <w:rFonts w:ascii="Cambria Math" w:hAnsi="Cambria Math" w:cs="B Nazanin" w:hint="cs"/>
                <w:sz w:val="24"/>
                <w:szCs w:val="24"/>
                <w:rtl/>
                <w:lang w:bidi="fa-IR"/>
              </w:rPr>
              <m:t xml:space="preserve"> </m:t>
            </m:r>
          </m:e>
          <m:sub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bSup>
      </m:oMath>
      <w:r w:rsidRPr="001E1F13" w:rsidR="00E116D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E1F13" w:rsidR="000751C8">
        <w:rPr>
          <w:rFonts w:asciiTheme="majorBidi" w:hAnsiTheme="majorBidi" w:cstheme="majorBidi"/>
          <w:b/>
          <w:bCs/>
          <w:sz w:val="24"/>
          <w:szCs w:val="24"/>
        </w:rPr>
        <w:t xml:space="preserve">benefits </w:t>
      </w:r>
      <w:r w:rsidRPr="001E1F13" w:rsidR="00E116DC">
        <w:rPr>
          <w:rFonts w:asciiTheme="majorBidi" w:hAnsiTheme="majorBidi" w:cstheme="majorBidi"/>
          <w:b/>
          <w:bCs/>
          <w:sz w:val="24"/>
          <w:szCs w:val="24"/>
        </w:rPr>
        <w:t xml:space="preserve">of each criterion </w:t>
      </w:r>
    </w:p>
    <w:p w:rsidR="00E116DC" w:rsidRPr="00F91236" w:rsidP="00E116D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116DC" w:rsidP="001E1F13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E116DC">
        <w:rPr>
          <w:rFonts w:asciiTheme="majorBidi" w:hAnsiTheme="majorBidi" w:cstheme="majorBidi"/>
          <w:sz w:val="24"/>
          <w:szCs w:val="24"/>
          <w:lang w:bidi="fa-IR"/>
        </w:rPr>
        <w:t>he best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and worse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benefits can be </w:t>
      </w:r>
      <w:r w:rsidR="00800836">
        <w:rPr>
          <w:rFonts w:asciiTheme="majorBidi" w:hAnsiTheme="majorBidi" w:cstheme="majorBidi"/>
          <w:sz w:val="24"/>
          <w:szCs w:val="24"/>
          <w:lang w:bidi="fa-IR"/>
        </w:rPr>
        <w:t xml:space="preserve">determined </w:t>
      </w:r>
      <w:r w:rsidRPr="000751C8" w:rsidR="00800836">
        <w:rPr>
          <w:rFonts w:asciiTheme="majorBidi" w:hAnsiTheme="majorBidi" w:cstheme="majorBidi"/>
          <w:sz w:val="24"/>
          <w:szCs w:val="24"/>
          <w:lang w:bidi="fa-IR"/>
        </w:rPr>
        <w:t>by</w:t>
      </w:r>
      <w:r w:rsidRPr="000751C8">
        <w:rPr>
          <w:rFonts w:asciiTheme="majorBidi" w:hAnsiTheme="majorBidi" w:cstheme="majorBidi"/>
          <w:sz w:val="24"/>
          <w:szCs w:val="24"/>
          <w:lang w:bidi="fa-IR"/>
        </w:rPr>
        <w:t xml:space="preserve"> the following formula:</w:t>
      </w:r>
    </w:p>
    <w:p w:rsidR="00F91236" w:rsidP="0080083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F91236">
        <w:rPr>
          <w:rFonts w:asciiTheme="majorBidi" w:hAnsiTheme="majorBidi" w:cstheme="majorBidi"/>
          <w:sz w:val="24"/>
          <w:szCs w:val="24"/>
          <w:lang w:bidi="fa-IR"/>
        </w:rPr>
        <w:t>If the criterion is positive</w:t>
      </w:r>
      <w:r w:rsidR="00800836">
        <w:rPr>
          <w:rFonts w:asciiTheme="majorBidi" w:hAnsiTheme="majorBidi" w:cstheme="majorBidi"/>
          <w:sz w:val="24"/>
          <w:szCs w:val="24"/>
          <w:lang w:bidi="fa-IR"/>
        </w:rPr>
        <w:t>, then</w:t>
      </w:r>
    </w:p>
    <w:p w:rsidR="001117E2" w:rsidP="001117E2">
      <w:pPr>
        <w:jc w:val="both"/>
        <w:rPr>
          <w:rFonts w:ascii="B Nazanin" w:hAnsi="B Nazanin" w:eastAsiaTheme="minorEastAsia" w:cs="B Nazanin"/>
          <w:lang w:bidi="fa-IR"/>
        </w:rPr>
      </w:pPr>
      <m:oMath>
        <m:sSubSup>
          <m:sSubSupPr>
            <m:ctrlPr>
              <w:rPr>
                <w:rFonts w:ascii="Cambria Math" w:hAnsi="Cambria Math" w:cs="B Nazanin"/>
                <w:i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bSup>
        <m:r>
          <w:rPr>
            <w:rFonts w:ascii="Cambria Math" w:hAnsi="Cambria Math" w:cs="B Nazanin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Max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ij</m:t>
            </m:r>
          </m:sub>
        </m:sSub>
        <m:r>
          <w:rPr>
            <w:rFonts w:ascii="Cambria Math" w:hAnsi="Cambria Math" w:cs="B Nazanin"/>
            <w:lang w:bidi="fa-IR"/>
          </w:rPr>
          <m:t xml:space="preserve">   ,   </m:t>
        </m:r>
        <m:sSubSup>
          <m:sSubSupPr>
            <m:ctrlPr>
              <w:rPr>
                <w:rFonts w:ascii="Cambria Math" w:hAnsi="Cambria Math" w:cs="B Nazanin"/>
                <w:i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lang w:bidi="fa-IR"/>
              </w:rPr>
              <m:t>-</m:t>
            </m:r>
          </m:sup>
        </m:sSubSup>
        <m:r>
          <w:rPr>
            <w:rFonts w:ascii="Cambria Math" w:hAnsi="Cambria Math" w:cs="B Nazanin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Min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b>
            <m:r>
              <w:rPr>
                <w:rFonts w:ascii="Cambria Math" w:hAnsi="Cambria Math" w:cs="B Nazanin"/>
                <w:lang w:bidi="fa-IR"/>
              </w:rPr>
              <m:t>ij</m:t>
            </m:r>
          </m:sub>
        </m:sSub>
        <m:r>
          <w:rPr>
            <w:rFonts w:ascii="Cambria Math" w:hAnsi="Cambria Math" w:cs="B Nazanin"/>
            <w:lang w:bidi="fa-IR"/>
          </w:rPr>
          <m:t xml:space="preserve">    ;   j=1,2,…,n</m:t>
        </m:r>
      </m:oMath>
      <w:r>
        <w:rPr>
          <w:rFonts w:ascii="B Nazanin" w:hAnsi="B Nazanin" w:eastAsiaTheme="minorEastAsia" w:cs="B Nazanin"/>
          <w:lang w:bidi="fa-IR"/>
        </w:rPr>
        <w:t xml:space="preserve">   </w:t>
      </w:r>
    </w:p>
    <w:p w:rsidR="00800836" w:rsidRPr="00800836" w:rsidP="00800836">
      <w:pPr>
        <w:jc w:val="both"/>
        <w:rPr>
          <w:rFonts w:asciiTheme="majorBidi" w:eastAsiaTheme="minorEastAsia" w:hAnsiTheme="majorBidi" w:cstheme="majorBidi"/>
          <w:sz w:val="24"/>
          <w:szCs w:val="24"/>
          <w:rtl/>
          <w:lang w:bidi="fa-IR"/>
        </w:rPr>
      </w:pPr>
      <w:r w:rsidRPr="00800836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If the criterion is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negative</w:t>
      </w:r>
      <w:r w:rsidRPr="00800836">
        <w:rPr>
          <w:rFonts w:asciiTheme="majorBidi" w:eastAsiaTheme="minorEastAsia" w:hAnsiTheme="majorBidi" w:cstheme="majorBidi"/>
          <w:sz w:val="24"/>
          <w:szCs w:val="24"/>
          <w:lang w:bidi="fa-IR"/>
        </w:rPr>
        <w:t>, then</w:t>
      </w:r>
    </w:p>
    <w:p w:rsidR="001117E2" w:rsidRPr="00F135C5" w:rsidP="001117E2">
      <w:pPr>
        <w:jc w:val="both"/>
        <w:rPr>
          <w:rFonts w:ascii="B Nazanin" w:hAnsi="B Nazanin"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*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lang w:bidi="fa-IR"/>
            </w:rPr>
            <m:t xml:space="preserve">   ,   </m:t>
          </m:r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lang w:bidi="fa-IR"/>
            </w:rPr>
            <m:t xml:space="preserve">    ;   j=1,2,…,n</m:t>
          </m:r>
        </m:oMath>
      </m:oMathPara>
    </w:p>
    <w:p w:rsidR="00F135C5" w:rsidP="00F135C5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The positive</w:t>
      </w:r>
      <w:r w:rsidRPr="00F135C5">
        <w:rPr>
          <w:rFonts w:asciiTheme="majorBidi" w:hAnsiTheme="majorBidi" w:cstheme="majorBidi"/>
          <w:sz w:val="24"/>
          <w:szCs w:val="24"/>
          <w:lang w:bidi="fa-IR"/>
        </w:rPr>
        <w:t xml:space="preserve"> ideal solution</w:t>
      </w:r>
      <w:r w:rsidR="00150B37">
        <w:rPr>
          <w:rFonts w:asciiTheme="majorBidi" w:hAnsiTheme="majorBidi" w:cstheme="majorBidi"/>
          <w:sz w:val="24"/>
          <w:szCs w:val="24"/>
          <w:lang w:bidi="fa-IR"/>
        </w:rPr>
        <w:t xml:space="preserve"> (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p>
        <m:r>
          <w:rPr>
            <w:rFonts w:ascii="Cambria Math" w:hAnsi="Cambria Math" w:cs="B Nazanin"/>
            <w:lang w:bidi="fa-IR"/>
          </w:rPr>
          <m:t>)</m:t>
        </m:r>
      </m:oMath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 xml:space="preserve"> and </w:t>
      </w:r>
      <w:r w:rsidRPr="00B23592" w:rsidR="00B23592">
        <w:rPr>
          <w:rFonts w:asciiTheme="majorBidi" w:hAnsiTheme="majorBidi" w:cstheme="majorBidi"/>
          <w:sz w:val="24"/>
          <w:szCs w:val="24"/>
          <w:lang w:bidi="fa-IR"/>
        </w:rPr>
        <w:t xml:space="preserve">negative ideal solution 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>(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-</m:t>
            </m:r>
          </m:sup>
        </m:sSup>
        <m:r>
          <w:rPr>
            <w:rFonts w:ascii="Cambria Math" w:hAnsi="Cambria Math" w:cs="B Nazanin"/>
            <w:lang w:bidi="fa-IR"/>
          </w:rPr>
          <m:t xml:space="preserve">) </m:t>
        </m:r>
      </m:oMath>
      <w:r>
        <w:rPr>
          <w:rFonts w:asciiTheme="majorBidi" w:hAnsiTheme="majorBidi" w:cstheme="majorBidi"/>
          <w:sz w:val="24"/>
          <w:szCs w:val="24"/>
          <w:lang w:bidi="fa-IR"/>
        </w:rPr>
        <w:t>can be expressed as follows</w:t>
      </w:r>
      <w:r w:rsidR="00B23592">
        <w:rPr>
          <w:rFonts w:asciiTheme="majorBidi" w:hAnsiTheme="majorBidi" w:cstheme="majorBidi"/>
          <w:sz w:val="24"/>
          <w:szCs w:val="24"/>
          <w:lang w:bidi="fa-IR"/>
        </w:rPr>
        <w:t>: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F135C5" w:rsidP="00F135C5">
      <w:pPr>
        <w:jc w:val="both"/>
        <w:rPr>
          <w:rFonts w:asciiTheme="majorBidi" w:eastAsiaTheme="minorEastAsia" w:hAnsiTheme="majorBidi" w:cstheme="majorBidi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lang w:bidi="fa-IR"/>
              </w:rPr>
            </m:ctrlPr>
          </m:sSupPr>
          <m:e>
            <m:r>
              <w:rPr>
                <w:rFonts w:ascii="Cambria Math" w:hAnsi="Cambria Math" w:cs="B Nazanin"/>
                <w:lang w:bidi="fa-IR"/>
              </w:rPr>
              <m:t>f</m:t>
            </m:r>
          </m:e>
          <m:sup>
            <m:r>
              <w:rPr>
                <w:rFonts w:ascii="Cambria Math" w:hAnsi="Cambria Math" w:cs="B Nazanin"/>
                <w:lang w:bidi="fa-IR"/>
              </w:rPr>
              <m:t>*</m:t>
            </m:r>
          </m:sup>
        </m:sSup>
        <m:r>
          <w:rPr>
            <w:rFonts w:ascii="Cambria Math" w:hAnsi="Cambria Math" w:cs="B Nazanin"/>
            <w:lang w:bidi="fa-IR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B Nazanin"/>
                <w:i/>
                <w:lang w:bidi="fa-IR"/>
              </w:rPr>
            </m:ctrlPr>
          </m:dPr>
          <m:e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1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2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3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  <m:r>
              <w:rPr>
                <w:rFonts w:ascii="Cambria Math" w:hAnsi="Cambria Math" w:cs="B Nazanin"/>
                <w:lang w:bidi="fa-IR"/>
              </w:rPr>
              <m:t>,…,</m:t>
            </m:r>
            <m:sSubSup>
              <m:sSubSupPr>
                <m:ctrlPr>
                  <w:rPr>
                    <w:rFonts w:ascii="Cambria Math" w:hAnsi="Cambria Math" w:cs="B Nazanin"/>
                    <w:i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lang w:bidi="fa-IR"/>
                  </w:rPr>
                  <m:t>f</m:t>
                </m:r>
              </m:e>
              <m:sub>
                <m:r>
                  <w:rPr>
                    <w:rFonts w:ascii="Cambria Math" w:hAnsi="Cambria Math" w:cs="B Nazanin"/>
                    <w:lang w:bidi="fa-IR"/>
                  </w:rPr>
                  <m:t>n</m:t>
                </m:r>
              </m:sub>
              <m:sup>
                <m:r>
                  <w:rPr>
                    <w:rFonts w:ascii="Cambria Math" w:hAnsi="Cambria Math" w:cs="B Nazanin"/>
                    <w:lang w:bidi="fa-IR"/>
                  </w:rPr>
                  <m:t>*</m:t>
                </m:r>
              </m:sup>
            </m:sSubSup>
          </m:e>
        </m:d>
      </m:oMath>
    </w:p>
    <w:p w:rsidR="00F135C5" w:rsidRPr="00B23592" w:rsidP="00F135C5">
      <w:pPr>
        <w:jc w:val="both"/>
        <w:rPr>
          <w:rFonts w:asciiTheme="majorBidi" w:eastAsiaTheme="minorEastAsia" w:hAnsiTheme="majorBidi" w:cstheme="majorBidi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B Nazanin"/>
                  <w:lang w:bidi="fa-IR"/>
                </w:rPr>
              </m:ctrlPr>
            </m:sSupPr>
            <m:e>
              <m:r>
                <w:rPr>
                  <w:rFonts w:ascii="Cambria Math" w:hAnsi="Cambria Math" w:cs="B Nazanin"/>
                  <w:lang w:bidi="fa-IR"/>
                </w:rPr>
                <m:t>f</m:t>
              </m:r>
            </m:e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3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e>
          </m:d>
        </m:oMath>
      </m:oMathPara>
    </w:p>
    <w:p w:rsidR="001E1F13" w:rsidP="00B1526A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B23592" w:rsidRPr="001E1F13" w:rsidP="00B1526A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 3:</w:t>
      </w:r>
      <w:r w:rsidRPr="001E1F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Calculate</w:t>
      </w:r>
      <w:r w:rsidRPr="001E1F13" w:rsidR="00B1526A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the </w:t>
      </w:r>
      <w:r w:rsidRPr="001E1F13" w:rsidR="00FF78D4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fa-IR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theme="majorBidi"/>
                <w:b/>
                <w:bCs/>
                <w:sz w:val="24"/>
                <w:szCs w:val="24"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1E1F13" w:rsidR="00B1526A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values</w:t>
      </w:r>
    </w:p>
    <w:p w:rsidR="00A16E40" w:rsidRPr="00FF78D4" w:rsidP="00FF78D4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FF78D4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he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value</w:t>
      </w:r>
      <w:r w:rsidRPr="00FF78D4" w:rsidR="00712525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R</m:t>
            </m:r>
          </m:e>
          <m:sub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i</m:t>
            </m:r>
          </m:sub>
        </m:sSub>
      </m:oMath>
      <w:r w:rsidRPr="00FF78D4">
        <w:rPr>
          <w:rFonts w:asciiTheme="majorBidi" w:hAnsiTheme="majorBidi" w:cstheme="majorBidi"/>
          <w:sz w:val="24"/>
          <w:szCs w:val="24"/>
          <w:lang w:bidi="fa-IR"/>
        </w:rPr>
        <w:t>,</w:t>
      </w:r>
      <w:r w:rsidR="001E1F13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represent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ing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the group utility and individual regret, respectively, 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can be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 xml:space="preserve"> calculated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F78D4" w:rsidR="00C22A0C">
        <w:rPr>
          <w:rFonts w:asciiTheme="majorBidi" w:hAnsiTheme="majorBidi" w:cstheme="majorBidi"/>
          <w:sz w:val="24"/>
          <w:szCs w:val="24"/>
          <w:lang w:bidi="fa-IR"/>
        </w:rPr>
        <w:t xml:space="preserve">by </w:t>
      </w:r>
      <w:r w:rsidRPr="00FF78D4">
        <w:rPr>
          <w:rFonts w:asciiTheme="majorBidi" w:hAnsiTheme="majorBidi" w:cstheme="majorBidi"/>
          <w:sz w:val="24"/>
          <w:szCs w:val="24"/>
        </w:rPr>
        <w:t xml:space="preserve"> </w:t>
      </w:r>
      <w:r w:rsidRPr="00FF78D4">
        <w:rPr>
          <w:rFonts w:asciiTheme="majorBidi" w:hAnsiTheme="majorBidi" w:cstheme="majorBidi"/>
          <w:sz w:val="24"/>
          <w:szCs w:val="24"/>
          <w:lang w:bidi="fa-IR"/>
        </w:rPr>
        <w:t xml:space="preserve">the formulas below </w:t>
      </w:r>
      <w:r w:rsidRPr="00FF78D4" w:rsidR="00676F0C"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324B9D" w:rsidRPr="00605CA1" w:rsidP="00605CA1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S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B Nazanin"/>
                  <w:lang w:bidi="fa-IR"/>
                </w:rPr>
              </m:ctrlPr>
            </m:naryPr>
            <m:sub>
              <m:r>
                <w:rPr>
                  <w:rFonts w:ascii="Cambria Math" w:hAnsi="Cambria Math" w:cs="B Nazanin"/>
                  <w:lang w:bidi="fa-IR"/>
                </w:rPr>
                <m:t>j=1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</m:sSub>
            </m:e>
          </m:nary>
          <m:f>
            <m:f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-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-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f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</m:t>
          </m:r>
        </m:oMath>
      </m:oMathPara>
    </w:p>
    <w:p w:rsidR="00605CA1" w:rsidRPr="00605CA1" w:rsidP="00605CA1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w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sub>
              </m:sSub>
              <m:f>
                <m:f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*</m:t>
                          </m:r>
                        </m:sup>
                      </m:sSubSup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</m:e>
                  </m:d>
                </m:den>
              </m:f>
            </m:e>
          </m:d>
        </m:oMath>
      </m:oMathPara>
    </w:p>
    <w:p w:rsidR="00712525" w:rsidRPr="00712525" w:rsidP="0071252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w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fa-IR"/>
              </w:rPr>
              <m:t>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denotes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the weight of the criteria.</w:t>
      </w:r>
    </w:p>
    <w:p w:rsidR="00712525" w:rsidP="007B3B77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The following table shows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the values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Nazanin"/>
                <w:i/>
                <w:lang w:bidi="fa-IR"/>
              </w:rPr>
            </m:ctrlPr>
          </m:sSubPr>
          <m:e>
            <m:r>
              <w:rPr>
                <w:rFonts w:ascii="Cambria Math" w:hAnsi="Cambria Math" w:cs="B Nazanin"/>
                <w:lang w:bidi="fa-IR"/>
              </w:rPr>
              <m:t>S</m:t>
            </m:r>
          </m:e>
          <m:sub>
            <m:r>
              <w:rPr>
                <w:rFonts w:ascii="Cambria Math" w:hAnsi="Cambria Math" w:cs="B Nazanin"/>
                <w:lang w:bidi="fa-IR"/>
              </w:rPr>
              <m:t>i</m:t>
            </m:r>
          </m:sub>
        </m:sSub>
      </m:oMath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</w:t>
      </w:r>
      <m:oMath>
        <m:sSub>
          <m:sSubPr>
            <m:ctrlPr>
              <w:rPr>
                <w:rFonts w:ascii="Cambria Math" w:hAnsi="Cambria Math" w:eastAsiaTheme="minorEastAsia" w:cs="B Nazanin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lang w:bidi="fa-IR"/>
              </w:rPr>
              <m:t>R</m:t>
            </m:r>
          </m:e>
          <m:sub>
            <m: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  <w:r w:rsidRPr="0071252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712525" w:rsidRPr="001E1F13" w:rsidP="00A9029A">
      <w:pPr>
        <w:spacing w:after="0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>The v</w:t>
      </w:r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alues </w:t>
      </w:r>
      <m:oMath>
        <m:r>
          <m:rPr>
            <m:sty m:val="bi"/>
          </m:rPr>
          <w:rPr>
            <w:rFonts w:ascii="Cambria Math" w:hAnsi="Cambria Math" w:cs="B Nazanin"/>
            <w:lang w:bidi="fa-IR"/>
          </w:rPr>
          <m:t>S</m:t>
        </m:r>
      </m:oMath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 and </w:t>
      </w:r>
      <m:oMath>
        <m:r>
          <m:rPr>
            <m:sty m:val="bi"/>
          </m:rPr>
          <w:rPr>
            <w:rFonts w:ascii="Cambria Math" w:hAnsi="Cambria Math" w:eastAsiaTheme="minorEastAsia" w:cs="B Nazanin"/>
            <w:lang w:bidi="fa-IR"/>
          </w:rPr>
          <m:t>R</m:t>
        </m:r>
      </m:oMath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482"/>
        <w:gridCol w:w="2429"/>
        <w:gridCol w:w="242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R</w:t>
            </w:r>
          </w:p>
        </w:tc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Benchmark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0.352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0.623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Rovna Dan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0.398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0.398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Robin Hood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0.222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0.311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Middle Class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0.369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0.609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7E40" w:rsidP="00A9029A">
            <w:pPr>
              <w:bidi/>
              <w:jc w:val="center"/>
            </w:pPr>
            <w:r w:rsidRPr="007C7E40">
              <w:t>Low class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0.559</w:t>
            </w:r>
          </w:p>
        </w:tc>
        <w:tc>
          <w:tcPr>
            <w:shd w:val="clear" w:color="auto" w:fill="FFFFFF"/>
          </w:tcPr>
          <w:p w:rsidRPr="007C7E40" w:rsidP="00A9029A">
            <w:pPr>
              <w:bidi/>
              <w:jc w:val="center"/>
            </w:pPr>
            <w:r w:rsidRPr="007C7E40">
              <w:t>0.801</w:t>
            </w:r>
          </w:p>
        </w:tc>
      </w:tr>
    </w:tbl>
    <w:p w:rsidR="00A9029A" w:rsidRPr="007C7E40" w:rsidP="00A9029A">
      <w:pPr>
        <w:bidi/>
        <w:jc w:val="center"/>
      </w:pPr>
    </w:p>
    <w:p w:rsidR="001E1F13" w:rsidP="00FF78D4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7B3B77" w:rsidRPr="001E1F13" w:rsidP="00FF78D4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STEP4:</w:t>
      </w:r>
      <w:r w:rsidRPr="001E1F13">
        <w:rPr>
          <w:b/>
          <w:bCs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Calculat</w:t>
      </w:r>
      <w:r w:rsidRPr="001E1F13" w:rsidR="00FF78D4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e the value </w:t>
      </w:r>
      <m:oMath>
        <m:r>
          <m:rPr>
            <m:sty m:val="bi"/>
          </m:rPr>
          <w:rPr>
            <w:rFonts w:ascii="Cambria Math" w:hAnsi="Cambria Math" w:eastAsiaTheme="minorEastAsia" w:cstheme="majorBidi"/>
            <w:sz w:val="24"/>
            <w:szCs w:val="24"/>
            <w:lang w:bidi="fa-IR"/>
          </w:rPr>
          <m:t xml:space="preserve"> </m:t>
        </m:r>
        <m:sSub>
          <m:sSubPr>
            <m:ctrlPr>
              <w:rPr>
                <w:rFonts w:ascii="Cambria Math" w:hAnsi="Cambria Math" w:eastAsiaTheme="minorEastAsia" w:cs="B Nazanin"/>
                <w:b/>
                <w:bCs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eastAsiaTheme="minorEastAsia" w:cs="B Nazanin"/>
                <w:lang w:bidi="fa-IR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</w:p>
    <w:p w:rsidR="006F6E5A" w:rsidRPr="00712525" w:rsidP="001E1F1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 w:rsidRPr="00E16A44" w:rsidR="00FF78D4">
        <w:rPr>
          <w:rFonts w:asciiTheme="majorBidi" w:eastAsiaTheme="minorEastAsia" w:hAnsiTheme="majorBidi" w:cstheme="majorBidi"/>
          <w:sz w:val="24"/>
          <w:szCs w:val="24"/>
          <w:lang w:bidi="fa-IR"/>
        </w:rPr>
        <w:t>value</w:t>
      </w:r>
      <w:r w:rsidR="008D696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eastAsiaTheme="minorEastAsia" w:cs="B Nazanin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lang w:bidi="fa-IR"/>
              </w:rPr>
              <m:t>Q</m:t>
            </m:r>
          </m:e>
          <m:sub>
            <m:r>
              <w:rPr>
                <w:rFonts w:ascii="Cambria Math" w:hAnsi="Cambria Math" w:eastAsiaTheme="minorEastAsia" w:cs="B Nazanin"/>
                <w:lang w:bidi="fa-IR"/>
              </w:rPr>
              <m:t>i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, representing 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>the VIKOR index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for </w:t>
      </w:r>
      <w:r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each </w:t>
      </w:r>
      <w:r w:rsidRPr="00E16A44"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="001E1F1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can </w:t>
      </w:r>
      <w:r w:rsidR="005A4E77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be </w:t>
      </w:r>
      <w:r w:rsidRPr="00E16A44" w:rsidR="005A4E77">
        <w:rPr>
          <w:rFonts w:asciiTheme="majorBidi" w:eastAsiaTheme="minorEastAsia" w:hAnsiTheme="majorBidi" w:cstheme="majorBidi"/>
          <w:sz w:val="24"/>
          <w:szCs w:val="24"/>
          <w:lang w:bidi="fa-IR"/>
        </w:rPr>
        <w:t>calculated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by</w:t>
      </w: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the following formula:</w:t>
      </w:r>
    </w:p>
    <w:p w:rsidR="00824C69" w:rsidRPr="00824C69" w:rsidP="00824C69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Q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r>
            <w:rPr>
              <w:rFonts w:ascii="Cambria Math" w:hAnsi="Cambria Math" w:eastAsiaTheme="minorEastAsia" w:cs="B Nazanin"/>
              <w:lang w:bidi="fa-IR"/>
            </w:rPr>
            <m:t>=γ</m:t>
          </m:r>
          <m:f>
            <m:f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-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eastAsiaTheme="minorEastAsia" w:cs="B Nazanin"/>
              <w:lang w:bidi="fa-IR"/>
            </w:rPr>
            <m:t>+(1-γ)</m:t>
          </m:r>
          <m:f>
            <m:f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num>
            <m:den>
              <m:r>
                <w:rPr>
                  <w:rFonts w:ascii="Cambria Math" w:hAnsi="Cambria Math" w:eastAsiaTheme="minorEastAsia" w:cs="B Nazanin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-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*</m:t>
                  </m:r>
                </m:sup>
              </m:sSup>
              <m:r>
                <w:rPr>
                  <w:rFonts w:ascii="Cambria Math" w:hAnsi="Cambria Math" w:eastAsiaTheme="minorEastAsia" w:cs="B Nazanin"/>
                  <w:lang w:bidi="fa-IR"/>
                </w:rPr>
                <m:t>)</m:t>
              </m:r>
            </m:den>
          </m:f>
        </m:oMath>
      </m:oMathPara>
    </w:p>
    <w:p w:rsidR="00E16A44" w:rsidRPr="00E16A44" w:rsidP="00824C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16A44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</w:p>
    <w:p w:rsidR="00824C69" w:rsidRPr="00E16A44" w:rsidP="00824C69">
      <w:pPr>
        <w:jc w:val="both"/>
        <w:rPr>
          <w:rFonts w:ascii="Cambria" w:hAnsi="Cambria"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S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S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R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*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Min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lang w:bidi="fa-IR"/>
            </w:rPr>
            <m:t xml:space="preserve">   ;   </m:t>
          </m:r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R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Max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i</m:t>
              </m:r>
            </m:sub>
          </m:sSub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R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i</m:t>
                  </m:r>
                </m:sub>
              </m:sSub>
            </m:e>
          </m:d>
        </m:oMath>
      </m:oMathPara>
    </w:p>
    <w:p w:rsidR="00E16A44" w:rsidP="00A9029A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A9029A">
        <w:rPr>
          <w:rFonts w:asciiTheme="majorBidi" w:eastAsiaTheme="minorEastAsia" w:hAnsiTheme="majorBidi" w:cstheme="majorBidi"/>
          <w:sz w:val="24"/>
          <w:szCs w:val="24"/>
          <w:lang w:bidi="fa-IR"/>
        </w:rPr>
        <w:t>And</w:t>
      </w:r>
      <w:r w:rsidRPr="00A9029A">
        <w:rPr>
          <w:rFonts w:ascii="Cambria" w:hAnsi="Cambria" w:eastAsiaTheme="minorEastAsia" w:cs="B Nazanin"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z w:val="18"/>
            <w:lang w:bidi="fa-IR"/>
          </w:rPr>
          <m:t>γ</m:t>
        </m:r>
      </m:oMath>
      <w:r w:rsidRPr="00A9029A">
        <w:rPr>
          <w:rFonts w:ascii="Cambria" w:hAnsi="Cambria" w:eastAsiaTheme="minorEastAsia" w:cs="B Nazanin"/>
          <w:sz w:val="18"/>
          <w:lang w:bidi="fa-IR"/>
        </w:rPr>
        <w:t xml:space="preserve"> </w:t>
      </w:r>
      <w:r w:rsidRPr="00A9029A">
        <w:rPr>
          <w:rFonts w:asciiTheme="majorBidi" w:eastAsiaTheme="minorEastAsia" w:hAnsiTheme="majorBidi" w:cstheme="majorBidi"/>
          <w:sz w:val="24"/>
          <w:szCs w:val="24"/>
          <w:lang w:bidi="fa-IR"/>
        </w:rPr>
        <w:t>is the maximum group utility</w:t>
      </w:r>
      <w:r w:rsidRPr="00A9029A" w:rsidR="004C3D8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represented by value </w:t>
      </w:r>
      <w:r w:rsidRPr="00A9029A" w:rsidR="00A9029A">
        <w:rPr>
          <w:rFonts w:asciiTheme="majorBidi" w:eastAsiaTheme="minorEastAsia" w:hAnsiTheme="majorBidi" w:cstheme="majorBidi"/>
          <w:noProof/>
          <w:sz w:val="24"/>
          <w:szCs w:val="24"/>
          <w:lang w:bidi="fa-IR"/>
        </w:rPr>
        <w:t>0.5</w:t>
      </w:r>
      <w:r w:rsidRPr="00A9029A" w:rsidR="004C3D8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4C3D85" w:rsidRPr="001E1F13" w:rsidP="00A9029A">
      <w:pPr>
        <w:spacing w:after="0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 xml:space="preserve">The values </w:t>
      </w:r>
      <m:oMath>
        <m:r>
          <m:rPr>
            <m:sty m:val="b"/>
          </m:rPr>
          <w:rPr>
            <w:rFonts w:ascii="Cambria Math" w:hAnsi="Cambria Math" w:eastAsiaTheme="minorEastAsia" w:cs="B Nazanin"/>
            <w:lang w:bidi="fa-IR"/>
          </w:rPr>
          <m:t>Q</m:t>
        </m:r>
      </m:oMath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057"/>
        <w:gridCol w:w="328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Q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Benchmark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Rovna Dan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0.349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Robin Hood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Middle Class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Low class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</w:tr>
    </w:tbl>
    <w:p w:rsidR="00A9029A" w:rsidRPr="00D83B15" w:rsidP="00A9029A">
      <w:pPr>
        <w:bidi/>
        <w:jc w:val="center"/>
      </w:pPr>
    </w:p>
    <w:p w:rsidR="001E1F13" w:rsidP="004C3D8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FF78D4" w:rsidRPr="001E1F13" w:rsidP="004C3D8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STEP5:</w:t>
      </w:r>
      <w:r w:rsidRPr="001E1F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Rank the</w:t>
      </w:r>
      <w:r w:rsidRPr="001E1F13" w:rsidR="00695A0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 alternatives, sorting by the S</w:t>
      </w:r>
      <w:r w:rsidRPr="001E1F13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, R and Q values</w:t>
      </w:r>
    </w:p>
    <w:p w:rsidR="00B1526A" w:rsidP="008D69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</w:t>
      </w:r>
      <w:r w:rsidRPr="0048657E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lternatives are ranked by </w:t>
      </w:r>
      <w:r w:rsidRPr="0048657E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sorting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the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48657E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S, R, and Q, values in 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>decreasing order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737C63"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such </w:t>
      </w:r>
      <w:r w:rsidR="002751E3">
        <w:rPr>
          <w:rFonts w:asciiTheme="majorBidi" w:eastAsiaTheme="minorEastAsia" w:hAnsiTheme="majorBidi" w:cstheme="majorBidi"/>
          <w:sz w:val="24"/>
          <w:szCs w:val="24"/>
          <w:lang w:bidi="fa-IR"/>
        </w:rPr>
        <w:t>that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best rank </w:t>
      </w:r>
      <w:r w:rsidRPr="00B1526A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B1526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assigned to 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</w:t>
      </w:r>
      <w:r w:rsidRPr="00737C63" w:rsidR="00737C63">
        <w:rPr>
          <w:rFonts w:asciiTheme="majorBidi" w:eastAsiaTheme="minorEastAsia" w:hAnsiTheme="majorBidi" w:cstheme="majorBidi"/>
          <w:sz w:val="24"/>
          <w:szCs w:val="24"/>
          <w:lang w:bidi="fa-IR"/>
        </w:rPr>
        <w:t>he alternative with the smallest VIKOR value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  <w:r w:rsidRPr="00A00135" w:rsidR="00A00135">
        <w:t xml:space="preserve"> </w:t>
      </w:r>
      <w:r w:rsidRPr="00A00135"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The results are three ranking lists</w:t>
      </w:r>
      <w:r w:rsidR="00A00135"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CB43F3" w:rsidRPr="00CB43F3" w:rsidP="008D6969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following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table</w:t>
      </w:r>
      <w:r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presents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the</w:t>
      </w:r>
      <w:r w:rsidRPr="00073F40"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ranking list for the alternatives</w:t>
      </w:r>
      <w:r w:rsidR="00073F40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CB43F3">
        <w:rPr>
          <w:rFonts w:asciiTheme="majorBidi" w:eastAsiaTheme="minorEastAsia" w:hAnsiTheme="majorBidi" w:cstheme="majorBidi"/>
          <w:sz w:val="24"/>
          <w:szCs w:val="24"/>
          <w:lang w:bidi="fa-IR"/>
        </w:rPr>
        <w:t>based on the S, R, and Q</w:t>
      </w:r>
      <w:r w:rsidRPr="00DB063A" w:rsidR="00DB063A">
        <w:t xml:space="preserve"> </w:t>
      </w:r>
      <w:r w:rsidRPr="00DB063A" w:rsidR="00DB063A">
        <w:rPr>
          <w:rFonts w:asciiTheme="majorBidi" w:eastAsiaTheme="minorEastAsia" w:hAnsiTheme="majorBidi" w:cstheme="majorBidi"/>
          <w:sz w:val="24"/>
          <w:szCs w:val="24"/>
          <w:lang w:bidi="fa-IR"/>
        </w:rPr>
        <w:t>values</w:t>
      </w:r>
    </w:p>
    <w:p w:rsidR="002C0937" w:rsidRPr="001E1F13" w:rsidP="001E1F1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1E1F13">
        <w:rPr>
          <w:rFonts w:asciiTheme="majorBidi" w:eastAsiaTheme="minorEastAsia" w:hAnsiTheme="majorBidi" w:cstheme="majorBidi"/>
          <w:b/>
          <w:bCs/>
          <w:lang w:bidi="fa-IR"/>
        </w:rPr>
        <w:t>The ranking list for the alternatives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48"/>
        <w:gridCol w:w="1137"/>
        <w:gridCol w:w="1427"/>
        <w:gridCol w:w="1114"/>
        <w:gridCol w:w="1340"/>
        <w:gridCol w:w="1174"/>
        <w:gridCol w:w="14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 R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S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S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Q value</w:t>
            </w:r>
          </w:p>
        </w:tc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Rank in Q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Benchmark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0.352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0.623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0.511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Rovna Dan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0.398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4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0.398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0.349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Robin Hood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0.222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0.311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Middle Class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0.369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0.609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3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0.522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D83B15" w:rsidP="00A9029A">
            <w:pPr>
              <w:bidi/>
              <w:jc w:val="center"/>
            </w:pPr>
            <w:r w:rsidRPr="00D83B15">
              <w:t>Low class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0.559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0.801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5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1</w:t>
            </w:r>
          </w:p>
        </w:tc>
        <w:tc>
          <w:tcPr>
            <w:shd w:val="clear" w:color="auto" w:fill="FFFFFF"/>
          </w:tcPr>
          <w:p w:rsidRPr="00D83B15" w:rsidP="00A9029A">
            <w:pPr>
              <w:bidi/>
              <w:jc w:val="center"/>
            </w:pPr>
            <w:r w:rsidRPr="00D83B15">
              <w:t>5</w:t>
            </w:r>
          </w:p>
        </w:tc>
      </w:tr>
    </w:tbl>
    <w:p w:rsidR="00A9029A" w:rsidRPr="00D83B15" w:rsidP="00A9029A">
      <w:pPr>
        <w:bidi/>
        <w:jc w:val="center"/>
        <w:rPr>
          <w:rtl/>
        </w:rPr>
      </w:pPr>
    </w:p>
    <w:p w:rsidR="002751E3" w:rsidP="002751E3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2751E3" w:rsidRPr="00A01325" w:rsidP="006F09C2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A0132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 6:</w:t>
      </w:r>
      <w:r w:rsidRPr="00A01325">
        <w:rPr>
          <w:b/>
          <w:bCs/>
          <w:sz w:val="24"/>
          <w:szCs w:val="24"/>
        </w:rPr>
        <w:t xml:space="preserve"> </w:t>
      </w:r>
      <w:r w:rsidRPr="00A0132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Propose a compromise solution</w:t>
      </w:r>
    </w:p>
    <w:p w:rsidR="00695A05" w:rsidP="00695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695A05">
        <w:rPr>
          <w:rFonts w:ascii="Times New Roman" w:hAnsi="Times New Roman" w:eastAsiaTheme="minorEastAsia" w:cs="B Nazanin"/>
          <w:sz w:val="24"/>
          <w:szCs w:val="24"/>
          <w:lang w:bidi="fa-IR"/>
        </w:rPr>
        <w:t>the alternative (</w:t>
      </w:r>
      <m:oMath>
        <m:sSup>
          <m:s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(1)</m:t>
            </m:r>
          </m:sup>
        </m:sSup>
      </m:oMath>
      <w:r w:rsidRPr="00695A05">
        <w:rPr>
          <w:rFonts w:ascii="Times New Roman" w:hAnsi="Times New Roman" w:eastAsiaTheme="minorEastAsia" w:cs="B Nazanin"/>
          <w:sz w:val="24"/>
          <w:szCs w:val="24"/>
          <w:lang w:bidi="fa-IR"/>
        </w:rPr>
        <w:t>), which is the best ranked by the measure Q (minimum) if the following two conditions are satisfied:</w:t>
      </w:r>
    </w:p>
    <w:p w:rsidR="00695A05" w:rsidRPr="00695A05" w:rsidP="00695A05">
      <w:pPr>
        <w:autoSpaceDE w:val="0"/>
        <w:autoSpaceDN w:val="0"/>
        <w:adjustRightInd w:val="0"/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695A05" w:rsidP="00A0132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3E25DB">
        <w:rPr>
          <w:rFonts w:asciiTheme="majorBidi" w:eastAsiaTheme="minorEastAsia" w:hAnsiTheme="majorBidi" w:cstheme="majorBidi"/>
          <w:b/>
          <w:bCs/>
          <w:lang w:bidi="fa-IR"/>
        </w:rPr>
        <w:t>Condition 1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. Acceptable advantage: 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Q(A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(2)</m:t>
            </m:r>
          </m:sup>
        </m:sSup>
        <m:r>
          <w:rPr>
            <w:rFonts w:ascii="Cambria Math" w:hAnsi="Cambria Math" w:eastAsiaTheme="minorEastAsia" w:cstheme="majorBidi"/>
            <w:sz w:val="24"/>
            <w:szCs w:val="24"/>
            <w:lang w:bidi="fa-IR"/>
          </w:rPr>
          <m:t>)-</m:t>
        </m:r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Q(A</m:t>
            </m:r>
          </m:e>
          <m:sup>
            <m:d>
              <m:dPr>
                <m:ctrlPr>
                  <w:rPr>
                    <w:rFonts w:ascii="Cambria Math" w:hAnsi="Cambria Math" w:eastAsiaTheme="minorEastAsia" w:cstheme="majorBidi"/>
                    <w:i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theme="majorBidi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  <m:r>
          <w:rPr>
            <w:rFonts w:ascii="Cambria Math" w:hAnsi="Cambria Math" w:eastAsiaTheme="minorEastAsia" w:cstheme="majorBidi"/>
            <w:sz w:val="24"/>
            <w:szCs w:val="24"/>
            <w:lang w:bidi="fa-IR"/>
          </w:rPr>
          <m:t>)≥1/(m-1)</m:t>
        </m:r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where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(1)</m:t>
            </m:r>
          </m:sup>
        </m:sSup>
      </m:oMath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>is the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alternative with 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>first</w:t>
      </w:r>
      <w:r w:rsidRPr="00695A05"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position</w:t>
      </w:r>
      <w:r w:rsidR="00A0132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eastAsiaTheme="minorEastAsia" w:cstheme="majorBidi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theme="majorBidi"/>
                <w:sz w:val="24"/>
                <w:szCs w:val="24"/>
                <w:lang w:bidi="fa-IR"/>
              </w:rPr>
              <m:t>(2)</m:t>
            </m:r>
          </m:sup>
        </m:sSup>
      </m:oMath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is the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 with second position in the ranking list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695A05">
        <w:rPr>
          <w:rFonts w:asciiTheme="majorBidi" w:eastAsiaTheme="minorEastAsia" w:hAnsiTheme="majorBidi" w:cstheme="majorBidi"/>
          <w:sz w:val="24"/>
          <w:szCs w:val="24"/>
          <w:lang w:bidi="fa-IR"/>
        </w:rPr>
        <w:t>by Q.</w:t>
      </w:r>
      <w:r w:rsidRPr="008D6969" w:rsidR="008D6969">
        <w:t xml:space="preserve"> </w:t>
      </w:r>
      <w:r w:rsidRPr="008D6969" w:rsidR="008D6969">
        <w:rPr>
          <w:rFonts w:asciiTheme="majorBidi" w:eastAsiaTheme="minorEastAsia" w:hAnsiTheme="majorBidi" w:cstheme="majorBidi"/>
          <w:sz w:val="24"/>
          <w:szCs w:val="24"/>
          <w:lang w:bidi="fa-IR"/>
        </w:rPr>
        <w:t>m is number of alternatives.</w:t>
      </w:r>
    </w:p>
    <w:p w:rsidR="00D71015" w:rsidP="00695A0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</w:p>
    <w:p w:rsidR="001F6AFA" w:rsidP="00A01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D71015">
        <w:rPr>
          <w:rFonts w:asciiTheme="majorBidi" w:eastAsiaTheme="minorEastAsia" w:hAnsiTheme="majorBidi" w:cstheme="majorBidi"/>
          <w:b/>
          <w:bCs/>
          <w:lang w:bidi="fa-IR"/>
        </w:rPr>
        <w:t>Condition 2</w:t>
      </w:r>
      <w:r w:rsidRPr="00D71015">
        <w:rPr>
          <w:rFonts w:ascii="Times New Roman" w:hAnsi="Times New Roman" w:eastAsiaTheme="minorEastAsia" w:cs="B Nazanin"/>
          <w:sz w:val="24"/>
          <w:szCs w:val="24"/>
          <w:lang w:bidi="fa-IR"/>
        </w:rPr>
        <w:t>. Acceptable stability in decision making</w:t>
      </w:r>
      <w:r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>:</w:t>
      </w:r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The alternative </w:t>
      </w:r>
      <m:oMath>
        <m:sSup>
          <m:s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(1)</m:t>
            </m:r>
          </m:sup>
        </m:sSup>
      </m:oMath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must also be the best ranked by S</w:t>
      </w:r>
      <w:r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A01325" w:rsidR="00A01325">
        <w:rPr>
          <w:rFonts w:ascii="Times New Roman" w:hAnsi="Times New Roman" w:eastAsiaTheme="minorEastAsia" w:cs="B Nazanin"/>
          <w:sz w:val="24"/>
          <w:szCs w:val="24"/>
          <w:lang w:bidi="fa-IR"/>
        </w:rPr>
        <w:t>or/and R.</w:t>
      </w:r>
    </w:p>
    <w:p w:rsidR="00A01325" w:rsidP="00A013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D71015" w:rsidRPr="00D71015" w:rsidP="00D71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D71015">
        <w:rPr>
          <w:rFonts w:ascii="Times New Roman" w:hAnsi="Times New Roman" w:eastAsiaTheme="minorEastAsia" w:cs="B Nazanin"/>
          <w:sz w:val="24"/>
          <w:szCs w:val="24"/>
          <w:lang w:bidi="fa-IR"/>
        </w:rPr>
        <w:t>If one of the conditions is not satisfied, then a set of compromise solutions is proposed, which consists of:</w:t>
      </w:r>
    </w:p>
    <w:p w:rsidR="00D71015" w:rsidP="00D71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725B30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1.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Alternatives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, </m:t>
        </m:r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2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, …. , </m:t>
        </m:r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M</m:t>
                </m:r>
              </m:e>
            </m:d>
          </m:sup>
        </m:s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</m:t>
        </m:r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if Condition 1 is not satisfied; Alternative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M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is determined by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Q</m:t>
        </m:r>
        <m:d>
          <m:d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dPr>
          <m:e>
            <m:sSup>
              <m:sSup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sSup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A</m:t>
                </m:r>
              </m:e>
              <m:sup>
                <m:d>
                  <m:dPr>
                    <m:ctrl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M</m:t>
                    </m:r>
                  </m:e>
                </m:d>
              </m:sup>
            </m:sSup>
          </m:e>
        </m:d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- </m:t>
        </m:r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Q</m:t>
        </m:r>
        <m:d>
          <m:d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dPr>
          <m:e>
            <m:sSup>
              <m:sSup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sSup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A</m:t>
                </m:r>
              </m:e>
              <m:sup>
                <m:d>
                  <m:dPr>
                    <m:ctrl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1</m:t>
                    </m:r>
                  </m:e>
                </m:d>
              </m:sup>
            </m:sSup>
          </m:e>
        </m:d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&lt;1/(</m:t>
        </m:r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m</m:t>
        </m:r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-1)</m:t>
        </m:r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for maximum M (the positions of these alternatives are </w:t>
      </w:r>
      <w:r w:rsidRPr="003B2DBA">
        <w:rPr>
          <w:rFonts w:ascii="Times New Roman" w:hAnsi="Times New Roman" w:eastAsiaTheme="minorEastAsia" w:cs="B Nazanin" w:hint="cs"/>
          <w:sz w:val="24"/>
          <w:szCs w:val="24"/>
          <w:lang w:bidi="fa-IR"/>
        </w:rPr>
        <w:t>‘‘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in closeness</w:t>
      </w:r>
      <w:r w:rsidRPr="003B2DBA">
        <w:rPr>
          <w:rFonts w:ascii="Times New Roman" w:hAnsi="Times New Roman" w:eastAsiaTheme="minorEastAsia" w:cs="B Nazanin" w:hint="cs"/>
          <w:sz w:val="24"/>
          <w:szCs w:val="24"/>
          <w:lang w:bidi="fa-IR"/>
        </w:rPr>
        <w:t>’’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).</w:t>
      </w:r>
    </w:p>
    <w:p w:rsidR="003B2DBA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D71015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2.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Alternatives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1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and </w:t>
      </w:r>
      <m:oMath>
        <m:sSup>
          <m:s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p>
            <m:d>
              <m:dPr>
                <m:ctrl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2</m:t>
                </m:r>
              </m:e>
            </m:d>
          </m:sup>
        </m:sSup>
      </m:oMath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if only condition 2 is not </w:t>
      </w:r>
      <w:r w:rsidRPr="003B2DBA" w:rsidR="008D6969">
        <w:rPr>
          <w:rFonts w:ascii="Times New Roman" w:hAnsi="Times New Roman" w:eastAsiaTheme="minorEastAsia" w:cs="B Nazanin"/>
          <w:sz w:val="24"/>
          <w:szCs w:val="24"/>
          <w:lang w:bidi="fa-IR"/>
        </w:rPr>
        <w:t>satisfied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.</w:t>
      </w:r>
    </w:p>
    <w:p w:rsidR="003B2DBA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725B30" w:rsidRPr="003B2DBA" w:rsidP="003B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Solution</w:t>
      </w:r>
      <w:r w:rsidR="00E721B8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b/>
          <w:bCs/>
          <w:sz w:val="24"/>
          <w:szCs w:val="24"/>
          <w:lang w:bidi="fa-IR"/>
        </w:rPr>
        <w:t>3.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</w:t>
      </w:r>
      <w:r w:rsidRPr="003B2DBA">
        <w:rPr>
          <w:rFonts w:ascii="Times New Roman" w:hAnsi="Times New Roman" w:eastAsiaTheme="minorEastAsia" w:cs="B Nazanin"/>
          <w:sz w:val="24"/>
          <w:szCs w:val="24"/>
          <w:lang w:bidi="fa-IR"/>
        </w:rPr>
        <w:t>Alternative with the minimum Q value will be selected as the best Alternative if both conditions are satisfied</w:t>
      </w:r>
      <w:r w:rsidR="00F05CC6">
        <w:rPr>
          <w:rFonts w:ascii="Times New Roman" w:hAnsi="Times New Roman" w:eastAsiaTheme="minorEastAsia" w:cs="B Nazanin"/>
          <w:sz w:val="24"/>
          <w:szCs w:val="24"/>
          <w:lang w:bidi="fa-IR"/>
        </w:rPr>
        <w:t>.</w:t>
      </w:r>
    </w:p>
    <w:p w:rsidR="002751E3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  <w:r>
        <w:rPr>
          <w:rFonts w:ascii="Times New Roman" w:hAnsi="Times New Roman" w:eastAsiaTheme="minorEastAsia" w:cs="B Nazanin"/>
          <w:sz w:val="24"/>
          <w:szCs w:val="24"/>
          <w:lang w:bidi="fa-IR"/>
        </w:rPr>
        <w:t>result</w:t>
      </w:r>
      <w:r w:rsidRPr="00E721B8">
        <w:rPr>
          <w:rFonts w:ascii="Times New Roman" w:hAnsi="Times New Roman" w:eastAsiaTheme="minorEastAsia" w:cs="B Nazanin"/>
          <w:sz w:val="24"/>
          <w:szCs w:val="24"/>
          <w:lang w:bidi="fa-IR"/>
        </w:rPr>
        <w:t xml:space="preserve"> of the conditions survey is shown in the following table.</w:t>
      </w:r>
    </w:p>
    <w:p w:rsidR="00E721B8" w:rsidP="00E7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b/>
          <w:bCs/>
          <w:lang w:bidi="fa-IR"/>
        </w:rPr>
      </w:pPr>
    </w:p>
    <w:p w:rsidR="00E721B8" w:rsidRPr="00E721B8" w:rsidP="00E7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b/>
          <w:bCs/>
          <w:lang w:bidi="fa-IR"/>
        </w:rPr>
      </w:pPr>
      <w:r w:rsidRPr="00E721B8">
        <w:rPr>
          <w:rFonts w:ascii="Times New Roman" w:hAnsi="Times New Roman" w:eastAsiaTheme="minorEastAsia" w:cs="B Nazanin"/>
          <w:b/>
          <w:bCs/>
          <w:lang w:bidi="fa-IR"/>
        </w:rPr>
        <w:t>result of the conditions survey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235"/>
        <w:gridCol w:w="2235"/>
      </w:tblGrid>
      <w:tr w:rsidTr="005A612A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Acceptance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Theme="majorBidi" w:eastAsiaTheme="minorEastAsia" w:hAnsiTheme="majorBidi" w:cstheme="majorBidi"/>
                <w:lang w:bidi="fa-IR"/>
              </w:rPr>
              <w:t>Condition 1</w:t>
            </w:r>
          </w:p>
        </w:tc>
      </w:tr>
      <w:tr w:rsidTr="00B26282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Acceptance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Theme="majorBidi" w:eastAsiaTheme="minorEastAsia" w:hAnsiTheme="majorBidi" w:cstheme="majorBidi"/>
                <w:lang w:bidi="fa-IR"/>
              </w:rPr>
              <w:t>Condition 2</w:t>
            </w:r>
          </w:p>
        </w:tc>
      </w:tr>
      <w:tr w:rsidTr="003164C1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2235" w:type="dxa"/>
          </w:tcPr>
          <w:p w:rsidR="00A9029A" w:rsidRPr="003A492D" w:rsidP="00A9029A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3A492D">
              <w:rPr>
                <w:rFonts w:ascii="Times New Roman" w:hAnsi="Times New Roman" w:cs="B Nazanin"/>
                <w:noProof/>
                <w:sz w:val="20"/>
                <w:szCs w:val="24"/>
                <w:rtl w:val="0"/>
                <w:lang w:bidi="fa-IR"/>
              </w:rPr>
              <w:t>Solution 3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A9029A" w:rsidRPr="00904C6C" w:rsidP="00A9029A">
            <w:pPr>
              <w:bidi/>
              <w:jc w:val="center"/>
              <w:rPr>
                <w:rFonts w:ascii="Times New Roman" w:hAnsi="Times New Roman" w:cs="B Nazanin"/>
                <w:highlight w:val="yellow"/>
                <w:rtl/>
                <w:lang w:bidi="fa-IR"/>
              </w:rPr>
            </w:pPr>
            <w:r w:rsidRPr="00904C6C">
              <w:rPr>
                <w:rFonts w:ascii="Times New Roman" w:hAnsi="Times New Roman" w:eastAsiaTheme="minorEastAsia" w:cs="B Nazanin"/>
                <w:lang w:bidi="fa-IR"/>
              </w:rPr>
              <w:t>Selected solution</w:t>
            </w:r>
          </w:p>
        </w:tc>
      </w:tr>
    </w:tbl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A9029A" w:rsidRPr="00544F53" w:rsidP="00A9029A">
      <w:pPr>
        <w:bidi/>
        <w:spacing w:after="200"/>
        <w:jc w:val="right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begin"/>
      </w:r>
      <w:r>
        <w:rPr>
          <w:rFonts w:ascii="Times New Roman" w:hAnsi="Times New Roman" w:cs="B Nazanin"/>
          <w:sz w:val="20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0"/>
          <w:szCs w:val="24"/>
          <w:lang w:bidi="fa-IR"/>
        </w:rPr>
        <w:instrText>MERGEFIELD  Result  \* MERGEFORMAT</w:instrText>
      </w:r>
      <w:r>
        <w:rPr>
          <w:rFonts w:ascii="Times New Roman" w:hAnsi="Times New Roman" w:cs="B Nazanin"/>
          <w:sz w:val="20"/>
          <w:szCs w:val="24"/>
          <w:rtl/>
          <w:lang w:bidi="fa-IR"/>
        </w:rPr>
        <w:instrText xml:space="preserve"> </w:instrText>
      </w: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separate"/>
      </w:r>
      <w:r>
        <w:rPr>
          <w:rFonts w:ascii="Times New Roman" w:hAnsi="Times New Roman" w:cs="B Nazanin"/>
          <w:noProof/>
          <w:sz w:val="20"/>
          <w:szCs w:val="24"/>
          <w:rtl w:val="0"/>
          <w:lang w:bidi="fa-IR"/>
        </w:rPr>
        <w:t>Therefore, Robin Hood is selected as the final alternative</w:t>
      </w:r>
      <w:r>
        <w:rPr>
          <w:rFonts w:ascii="Times New Roman" w:hAnsi="Times New Roman" w:cs="B Nazanin"/>
          <w:noProof/>
          <w:sz w:val="20"/>
          <w:szCs w:val="24"/>
          <w:rtl/>
          <w:lang w:bidi="fa-IR"/>
        </w:rPr>
        <w:t>.</w:t>
      </w:r>
      <w:r>
        <w:rPr>
          <w:rFonts w:ascii="Times New Roman" w:hAnsi="Times New Roman" w:cs="B Nazanin"/>
          <w:sz w:val="20"/>
          <w:szCs w:val="24"/>
          <w:rtl/>
          <w:lang w:bidi="fa-IR"/>
        </w:rPr>
        <w:fldChar w:fldCharType="end"/>
      </w:r>
      <w:r w:rsidRPr="00544F53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</w:p>
    <w:p w:rsidR="00E721B8" w:rsidP="00275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Theme="minorEastAsia" w:cs="B Nazanin"/>
          <w:sz w:val="24"/>
          <w:szCs w:val="24"/>
          <w:lang w:bidi="fa-IR"/>
        </w:rPr>
      </w:pPr>
    </w:p>
    <w:p w:rsidR="00F24D7D" w:rsidP="00F24D7D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eastAsiaTheme="minorEastAsia" w:cs="B Nazanin"/>
          <w:sz w:val="18"/>
          <w:rtl/>
          <w:lang w:bidi="fa-IR"/>
        </w:rPr>
      </w:pPr>
    </w:p>
    <w:p w:rsidR="00681837" w:rsidRPr="002C0937" w:rsidP="00D52D2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eastAsiaTheme="minorEastAsia" w:cs="B Nazanin"/>
          <w:sz w:val="18"/>
          <w:rtl/>
          <w:lang w:bidi="fa-IR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8986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2404">
        <w:pPr>
          <w:pStyle w:val="Footer"/>
          <w:jc w:val="center"/>
        </w:pPr>
        <w:r w:rsidRPr="00105DA0">
          <w:rPr>
            <w:rFonts w:asciiTheme="majorBidi" w:hAnsiTheme="majorBidi" w:cstheme="majorBidi"/>
          </w:rPr>
          <w:fldChar w:fldCharType="begin"/>
        </w:r>
        <w:r w:rsidRPr="00105DA0">
          <w:rPr>
            <w:rFonts w:asciiTheme="majorBidi" w:hAnsiTheme="majorBidi" w:cstheme="majorBidi"/>
          </w:rPr>
          <w:instrText xml:space="preserve"> PAGE   \* MERGEFORMAT </w:instrText>
        </w:r>
        <w:r w:rsidRPr="00105DA0">
          <w:rPr>
            <w:rFonts w:asciiTheme="majorBidi" w:hAnsiTheme="majorBidi" w:cstheme="majorBidi"/>
          </w:rPr>
          <w:fldChar w:fldCharType="separate"/>
        </w:r>
        <w:r w:rsidR="002B755C">
          <w:rPr>
            <w:rFonts w:asciiTheme="majorBidi" w:hAnsiTheme="majorBidi" w:cstheme="majorBidi"/>
            <w:noProof/>
          </w:rPr>
          <w:t>4</w:t>
        </w:r>
        <w:r w:rsidRPr="00105DA0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22240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DA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4380230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19677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353503"/>
    <w:multiLevelType w:val="hybridMultilevel"/>
    <w:tmpl w:val="1BBA288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87C3D"/>
    <w:multiLevelType w:val="hybridMultilevel"/>
    <w:tmpl w:val="571C4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E7"/>
    <w:rsid w:val="00073F40"/>
    <w:rsid w:val="000751C8"/>
    <w:rsid w:val="00090CFD"/>
    <w:rsid w:val="00105DA0"/>
    <w:rsid w:val="001117E2"/>
    <w:rsid w:val="0012779A"/>
    <w:rsid w:val="00136232"/>
    <w:rsid w:val="00150B37"/>
    <w:rsid w:val="00160CBE"/>
    <w:rsid w:val="00164A57"/>
    <w:rsid w:val="001779A9"/>
    <w:rsid w:val="0019041D"/>
    <w:rsid w:val="001A20DE"/>
    <w:rsid w:val="001E1F13"/>
    <w:rsid w:val="001F479D"/>
    <w:rsid w:val="001F6AFA"/>
    <w:rsid w:val="00222404"/>
    <w:rsid w:val="002751E3"/>
    <w:rsid w:val="002777C9"/>
    <w:rsid w:val="00284D85"/>
    <w:rsid w:val="002A2A31"/>
    <w:rsid w:val="002B755C"/>
    <w:rsid w:val="002C0937"/>
    <w:rsid w:val="002C41A6"/>
    <w:rsid w:val="002D5D25"/>
    <w:rsid w:val="002F1E69"/>
    <w:rsid w:val="00324B9D"/>
    <w:rsid w:val="003A492D"/>
    <w:rsid w:val="003B2DBA"/>
    <w:rsid w:val="003C0637"/>
    <w:rsid w:val="003E25DB"/>
    <w:rsid w:val="00470911"/>
    <w:rsid w:val="0048657E"/>
    <w:rsid w:val="00490891"/>
    <w:rsid w:val="004937B2"/>
    <w:rsid w:val="004C3D85"/>
    <w:rsid w:val="004E6D97"/>
    <w:rsid w:val="0052619A"/>
    <w:rsid w:val="00544F53"/>
    <w:rsid w:val="00585627"/>
    <w:rsid w:val="005A2AFA"/>
    <w:rsid w:val="005A4E77"/>
    <w:rsid w:val="005B1F61"/>
    <w:rsid w:val="005D37E7"/>
    <w:rsid w:val="005E1EB4"/>
    <w:rsid w:val="0060379F"/>
    <w:rsid w:val="00605CA1"/>
    <w:rsid w:val="00632116"/>
    <w:rsid w:val="006720DF"/>
    <w:rsid w:val="00676F0C"/>
    <w:rsid w:val="00681837"/>
    <w:rsid w:val="00695A05"/>
    <w:rsid w:val="006E75B7"/>
    <w:rsid w:val="006F09C2"/>
    <w:rsid w:val="006F6E5A"/>
    <w:rsid w:val="00712525"/>
    <w:rsid w:val="00725B30"/>
    <w:rsid w:val="00737C63"/>
    <w:rsid w:val="007416B9"/>
    <w:rsid w:val="00750127"/>
    <w:rsid w:val="0075799F"/>
    <w:rsid w:val="00764E01"/>
    <w:rsid w:val="00787CD7"/>
    <w:rsid w:val="007B3B77"/>
    <w:rsid w:val="007C7E40"/>
    <w:rsid w:val="007F64A7"/>
    <w:rsid w:val="00800836"/>
    <w:rsid w:val="00824C69"/>
    <w:rsid w:val="0086431E"/>
    <w:rsid w:val="00866C73"/>
    <w:rsid w:val="0087558F"/>
    <w:rsid w:val="008D6969"/>
    <w:rsid w:val="008E3901"/>
    <w:rsid w:val="008F25DB"/>
    <w:rsid w:val="00904C6C"/>
    <w:rsid w:val="009711BD"/>
    <w:rsid w:val="00990E46"/>
    <w:rsid w:val="009B321C"/>
    <w:rsid w:val="009B3A1E"/>
    <w:rsid w:val="00A00135"/>
    <w:rsid w:val="00A01325"/>
    <w:rsid w:val="00A16E40"/>
    <w:rsid w:val="00A9029A"/>
    <w:rsid w:val="00AC25C7"/>
    <w:rsid w:val="00AF1407"/>
    <w:rsid w:val="00B1526A"/>
    <w:rsid w:val="00B23592"/>
    <w:rsid w:val="00B3443F"/>
    <w:rsid w:val="00C22A0C"/>
    <w:rsid w:val="00C5340D"/>
    <w:rsid w:val="00C87D7A"/>
    <w:rsid w:val="00C932B2"/>
    <w:rsid w:val="00C96534"/>
    <w:rsid w:val="00CB43F3"/>
    <w:rsid w:val="00CC3592"/>
    <w:rsid w:val="00CE51F4"/>
    <w:rsid w:val="00CF59F7"/>
    <w:rsid w:val="00D52D29"/>
    <w:rsid w:val="00D63881"/>
    <w:rsid w:val="00D71015"/>
    <w:rsid w:val="00D76E8E"/>
    <w:rsid w:val="00D83B15"/>
    <w:rsid w:val="00DB063A"/>
    <w:rsid w:val="00E116DC"/>
    <w:rsid w:val="00E16A44"/>
    <w:rsid w:val="00E4173F"/>
    <w:rsid w:val="00E4316E"/>
    <w:rsid w:val="00E721B8"/>
    <w:rsid w:val="00E754B7"/>
    <w:rsid w:val="00E86836"/>
    <w:rsid w:val="00EB6851"/>
    <w:rsid w:val="00EF47AE"/>
    <w:rsid w:val="00EF762D"/>
    <w:rsid w:val="00F05CC6"/>
    <w:rsid w:val="00F135C5"/>
    <w:rsid w:val="00F24D7D"/>
    <w:rsid w:val="00F91236"/>
    <w:rsid w:val="00FA7CFA"/>
    <w:rsid w:val="00FD2D5F"/>
    <w:rsid w:val="00FF78D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BF871B-83C1-4E2C-9DAD-A74100CA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7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17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01"/>
  </w:style>
  <w:style w:type="paragraph" w:styleId="Footer">
    <w:name w:val="footer"/>
    <w:basedOn w:val="Normal"/>
    <w:link w:val="FooterChar"/>
    <w:uiPriority w:val="99"/>
    <w:unhideWhenUsed/>
    <w:rsid w:val="008E3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01"/>
  </w:style>
  <w:style w:type="character" w:customStyle="1" w:styleId="tlid-translation">
    <w:name w:val="tlid-translation"/>
    <w:basedOn w:val="DefaultParagraphFont"/>
    <w:rsid w:val="00725B30"/>
  </w:style>
  <w:style w:type="table" w:styleId="TableGrid">
    <w:name w:val="Table Grid"/>
    <w:basedOn w:val="TableNormal"/>
    <w:uiPriority w:val="59"/>
    <w:rsid w:val="00E72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3</cp:revision>
  <dcterms:created xsi:type="dcterms:W3CDTF">2019-12-04T08:35:00Z</dcterms:created>
  <dcterms:modified xsi:type="dcterms:W3CDTF">2019-12-04T12:49:00Z</dcterms:modified>
</cp:coreProperties>
</file>