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473487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Project name: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Evaluation and Promotion of University Staff Members</w:t>
      </w:r>
    </w:p>
    <w:p w:rsidR="00883E0B" w:rsidP="0047348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Date: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7/2/2023 6:54:33 PM</w:t>
      </w:r>
      <w:bookmarkStart w:id="0" w:name="_GoBack"/>
      <w:bookmarkEnd w:id="0"/>
    </w:p>
    <w:p w:rsidR="001F77CC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F77CC">
        <w:rPr>
          <w:rFonts w:asciiTheme="majorBidi" w:hAnsiTheme="majorBidi" w:cstheme="majorBidi"/>
          <w:sz w:val="24"/>
          <w:szCs w:val="24"/>
          <w:lang w:bidi="fa-IR"/>
        </w:rPr>
        <w:t>Fuzzy TOPSIS proposed by Hwang and Yoon in 1981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 xml:space="preserve">is 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>a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popular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and widely used </w:t>
      </w:r>
      <w:r w:rsidRPr="001F77CC" w:rsidR="003A5F37">
        <w:rPr>
          <w:rFonts w:asciiTheme="majorBidi" w:hAnsiTheme="majorBidi" w:cstheme="majorBidi"/>
          <w:sz w:val="24"/>
          <w:szCs w:val="24"/>
          <w:lang w:bidi="fa-IR"/>
        </w:rPr>
        <w:t>method</w:t>
      </w:r>
      <w:r w:rsidR="003A5F37">
        <w:rPr>
          <w:rFonts w:asciiTheme="majorBidi" w:hAnsiTheme="majorBidi" w:cstheme="majorBidi"/>
          <w:sz w:val="24"/>
          <w:szCs w:val="24"/>
          <w:lang w:bidi="fa-IR"/>
        </w:rPr>
        <w:t xml:space="preserve"> for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>ulti-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c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riteria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d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ecision 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m</w:t>
      </w:r>
      <w:r w:rsidRPr="00AE4560" w:rsidR="00AE4560">
        <w:rPr>
          <w:rFonts w:asciiTheme="majorBidi" w:hAnsiTheme="majorBidi" w:cstheme="majorBidi"/>
          <w:sz w:val="24"/>
          <w:szCs w:val="24"/>
          <w:lang w:bidi="fa-IR"/>
        </w:rPr>
        <w:t xml:space="preserve">aking (MCDM)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used to rank the alternative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>in a fuzzy environment</w:t>
      </w:r>
      <w:r w:rsidR="00AE4560">
        <w:rPr>
          <w:rFonts w:asciiTheme="majorBidi" w:hAnsiTheme="majorBidi" w:cstheme="majorBidi"/>
          <w:sz w:val="24"/>
          <w:szCs w:val="24"/>
          <w:lang w:bidi="fa-IR"/>
        </w:rPr>
        <w:t>.</w:t>
      </w:r>
      <w:r w:rsidRPr="001F77C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7D2BC5" w:rsidP="00536AC8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90741" w:rsidRPr="007D2BC5" w:rsidP="00536AC8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Fuzzy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921769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90741" w:rsidRPr="00C410FF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1: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Create a d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ecision </w:t>
      </w:r>
      <w:r w:rsidRPr="00C410FF" w:rsidR="00F35FCA">
        <w:rPr>
          <w:rFonts w:asciiTheme="majorBidi" w:hAnsiTheme="majorBidi" w:cstheme="majorBidi"/>
          <w:b/>
          <w:bCs/>
          <w:sz w:val="24"/>
          <w:szCs w:val="24"/>
          <w:lang w:bidi="fa-IR"/>
        </w:rPr>
        <w:t>m</w:t>
      </w:r>
      <w:r w:rsidRPr="00C410FF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atrix </w:t>
      </w:r>
    </w:p>
    <w:p w:rsidR="007D2BC5" w:rsidP="008908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 xml:space="preserve">criteria and </w:t>
      </w:r>
      <w:r w:rsidRPr="0089084E" w:rsidR="0089084E">
        <w:rPr>
          <w:rFonts w:asciiTheme="majorBidi" w:hAnsiTheme="majorBidi" w:cstheme="majorBidi"/>
          <w:noProof/>
          <w:sz w:val="24"/>
          <w:szCs w:val="24"/>
          <w:lang w:bidi="fa-IR"/>
        </w:rPr>
        <w:t>10</w:t>
      </w:r>
      <w:r w:rsidRPr="0089084E" w:rsidR="008908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9084E">
        <w:rPr>
          <w:rFonts w:asciiTheme="majorBidi" w:hAnsiTheme="majorBidi" w:cstheme="majorBidi"/>
          <w:sz w:val="24"/>
          <w:szCs w:val="24"/>
          <w:lang w:bidi="fa-IR"/>
        </w:rPr>
        <w:t>alternatives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that are ranked based on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FUZZY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 xml:space="preserve">TOPSIS method.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table below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type of </w:t>
      </w:r>
      <w:r w:rsidRPr="003C610C">
        <w:rPr>
          <w:rFonts w:asciiTheme="majorBidi" w:hAnsiTheme="majorBidi" w:cstheme="majorBidi"/>
          <w:sz w:val="24"/>
          <w:szCs w:val="24"/>
          <w:lang w:bidi="fa-IR"/>
        </w:rPr>
        <w:t>criterion</w:t>
      </w:r>
      <w:r w:rsidRPr="00D90741">
        <w:rPr>
          <w:rFonts w:asciiTheme="majorBidi" w:hAnsiTheme="majorBidi" w:cstheme="majorBidi"/>
          <w:sz w:val="24"/>
          <w:szCs w:val="24"/>
          <w:lang w:bidi="fa-IR"/>
        </w:rPr>
        <w:t xml:space="preserve"> and weight assigned to each criterion.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13"/>
        <w:gridCol w:w="4557"/>
        <w:gridCol w:w="986"/>
        <w:gridCol w:w="308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name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type</w:t>
            </w:r>
          </w:p>
        </w:tc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2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Cost of Living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3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4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Job Opportunities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5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Safety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(0.050,0.050,0.050)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6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Cultural and Social Life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7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Climate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8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Transportation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-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9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Diversity and Inclusivity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10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 w:val="0"/>
              </w:rPr>
              <w:t>Healthcare Facilities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+</w:t>
            </w:r>
          </w:p>
        </w:tc>
        <w:tc>
          <w:tcPr>
            <w:shd w:val="clear" w:color="auto" w:fill="FFFFFF"/>
          </w:tcPr>
          <w:p w:rsidRPr="00B57C9F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B57C9F">
              <w:rPr>
                <w:rFonts w:cs="B Nazanin" w:hint="cs"/>
                <w:rtl/>
              </w:rPr>
              <w:t>(0.100,0.100,0.100)</w:t>
            </w:r>
          </w:p>
        </w:tc>
      </w:tr>
    </w:tbl>
    <w:p w:rsidR="0089084E" w:rsidRPr="00B57C9F" w:rsidP="0089084E">
      <w:pPr>
        <w:bidi/>
        <w:jc w:val="center"/>
        <w:rPr>
          <w:rFonts w:cs="B Nazanin"/>
          <w:rtl/>
        </w:rPr>
      </w:pPr>
    </w:p>
    <w:p w:rsidR="0089084E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7D2BC5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fuzzy </w:t>
      </w:r>
      <w:r>
        <w:rPr>
          <w:rFonts w:asciiTheme="majorBidi" w:hAnsiTheme="majorBidi" w:cstheme="majorBidi"/>
          <w:sz w:val="24"/>
          <w:szCs w:val="24"/>
          <w:lang w:bidi="fa-IR"/>
        </w:rPr>
        <w:t>scale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used in the model.</w:t>
      </w:r>
    </w:p>
    <w:p w:rsidR="007D2BC5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Fuzzy Scale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63"/>
        <w:gridCol w:w="4396"/>
        <w:gridCol w:w="932"/>
        <w:gridCol w:w="1138"/>
        <w:gridCol w:w="101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Code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Linguistic terms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</w:t>
            </w:r>
          </w:p>
        </w:tc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U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2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Low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1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Medium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3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4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5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Very high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7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  <w:tc>
          <w:tcPr>
            <w:shd w:val="clear" w:color="auto" w:fill="FFFFFF"/>
          </w:tcPr>
          <w:p w:rsidRPr="00560CBD" w:rsidP="0089084E">
            <w:pPr>
              <w:bidi/>
              <w:jc w:val="center"/>
              <w:rPr>
                <w:rFonts w:cs="B Nazanin"/>
              </w:rPr>
            </w:pPr>
            <w:r w:rsidRPr="00560CBD">
              <w:rPr>
                <w:rFonts w:cs="B Nazanin"/>
              </w:rPr>
              <w:t>9</w:t>
            </w:r>
          </w:p>
        </w:tc>
      </w:tr>
    </w:tbl>
    <w:p w:rsidR="0089084E" w:rsidRPr="00560CBD" w:rsidP="0089084E">
      <w:pPr>
        <w:bidi/>
        <w:jc w:val="center"/>
        <w:rPr>
          <w:rFonts w:cs="B Nazanin"/>
          <w:rtl/>
        </w:rPr>
      </w:pPr>
    </w:p>
    <w:p w:rsidR="003828A5" w:rsidP="00536AC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673D36" w:rsidRPr="00673D36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The alternatives</w:t>
      </w:r>
      <w:r w:rsidRPr="00E507EA">
        <w:t xml:space="preserve"> </w:t>
      </w:r>
      <w:r w:rsidRPr="00E507EA">
        <w:rPr>
          <w:rFonts w:asciiTheme="majorBidi" w:hAnsiTheme="majorBidi" w:cstheme="majorBidi"/>
          <w:sz w:val="24"/>
          <w:szCs w:val="24"/>
          <w:lang w:bidi="fa-IR"/>
        </w:rPr>
        <w:t>in terms of various criteria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>are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E507EA" w:rsidR="00845902">
        <w:rPr>
          <w:rFonts w:asciiTheme="majorBidi" w:hAnsiTheme="majorBidi" w:cstheme="majorBidi"/>
          <w:sz w:val="24"/>
          <w:szCs w:val="24"/>
          <w:lang w:bidi="fa-IR"/>
        </w:rPr>
        <w:t xml:space="preserve">evaluated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and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 xml:space="preserve">the results of the decision matrix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are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 xml:space="preserve">shown 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as follows. Note that 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if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multiple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546F68" w:rsidR="00546F68">
        <w:rPr>
          <w:rFonts w:asciiTheme="majorBidi" w:hAnsiTheme="majorBidi" w:cstheme="majorBidi"/>
          <w:sz w:val="24"/>
          <w:szCs w:val="24"/>
          <w:lang w:bidi="fa-IR"/>
        </w:rPr>
        <w:t>experts participate in</w:t>
      </w:r>
      <w:r w:rsidR="00546F68">
        <w:rPr>
          <w:rFonts w:asciiTheme="majorBidi" w:hAnsiTheme="majorBidi" w:cstheme="majorBidi"/>
          <w:sz w:val="24"/>
          <w:szCs w:val="24"/>
          <w:lang w:bidi="fa-IR"/>
        </w:rPr>
        <w:t xml:space="preserve"> the 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evaluation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, then the matrix below represents the </w:t>
      </w:r>
      <w:r w:rsidR="00845902">
        <w:rPr>
          <w:rFonts w:asciiTheme="majorBidi" w:hAnsiTheme="majorBidi" w:cstheme="majorBidi"/>
          <w:sz w:val="24"/>
          <w:szCs w:val="24"/>
          <w:lang w:bidi="fa-IR"/>
        </w:rPr>
        <w:t>a</w:t>
      </w:r>
      <w:r w:rsidRPr="00845902" w:rsidR="00845902">
        <w:rPr>
          <w:rFonts w:asciiTheme="majorBidi" w:hAnsiTheme="majorBidi" w:cstheme="majorBidi"/>
          <w:sz w:val="24"/>
          <w:szCs w:val="24"/>
          <w:lang w:bidi="fa-IR"/>
        </w:rPr>
        <w:t>rithmetic mean</w:t>
      </w:r>
      <w:r w:rsidRPr="00673D36">
        <w:rPr>
          <w:rFonts w:asciiTheme="majorBidi" w:hAnsiTheme="majorBidi" w:cstheme="majorBidi"/>
          <w:sz w:val="24"/>
          <w:szCs w:val="24"/>
          <w:lang w:bidi="fa-IR"/>
        </w:rPr>
        <w:t xml:space="preserve"> of all experts.</w:t>
      </w:r>
    </w:p>
    <w:p w:rsidR="00673D36" w:rsidRPr="00921769" w:rsidP="0089084E">
      <w:pPr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 xml:space="preserve">Decision </w:t>
      </w:r>
      <w:r w:rsidRPr="00921769" w:rsidR="00546F68">
        <w:rPr>
          <w:rFonts w:asciiTheme="majorBidi" w:hAnsiTheme="majorBidi" w:cstheme="majorBidi"/>
          <w:b/>
          <w:bCs/>
          <w:lang w:bidi="fa-IR"/>
        </w:rPr>
        <w:t>M</w:t>
      </w:r>
      <w:r w:rsidRPr="00921769">
        <w:rPr>
          <w:rFonts w:asciiTheme="majorBidi" w:hAnsiTheme="majorBidi" w:cstheme="majorBidi"/>
          <w:b/>
          <w:bCs/>
          <w:lang w:bidi="fa-IR"/>
        </w:rPr>
        <w:t>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Cost of Living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Job Opportunities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Safety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Climate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Transportation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(4.000,5.000,6.000)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(1.000,2.000,4.000)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(2.000,3.000,5.000)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(5.000,7.000,9.000)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(1.000,1.000,3.000)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(6.000,8.000,9.000)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(3.000,5.000,7.000)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(2.000,4.000,6.000)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(4.000,6.000,8.000)</w:t>
            </w:r>
          </w:p>
        </w:tc>
        <w:tc>
          <w:tcPr>
            <w:shd w:val="clear" w:color="auto" w:fill="FFFFFF"/>
          </w:tcPr>
          <w:p w:rsidRPr="002F0755" w:rsidP="0089084E">
            <w:pPr>
              <w:bidi/>
              <w:jc w:val="center"/>
              <w:rPr>
                <w:rFonts w:cs="B Nazanin"/>
              </w:rPr>
            </w:pPr>
            <w:r w:rsidRPr="002F0755">
              <w:rPr>
                <w:rFonts w:cs="B Nazanin"/>
              </w:rPr>
              <w:t>(1.000,3.000,5.000)</w:t>
            </w:r>
          </w:p>
        </w:tc>
      </w:tr>
    </w:tbl>
    <w:p w:rsidR="0089084E" w:rsidRPr="002F0755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546F68" w:rsidRPr="00FD435E" w:rsidP="00921769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2: </w:t>
      </w:r>
      <w:r w:rsidR="00921769">
        <w:rPr>
          <w:rFonts w:asciiTheme="majorBidi" w:hAnsiTheme="majorBidi" w:cstheme="majorBidi"/>
          <w:b/>
          <w:bCs/>
          <w:sz w:val="24"/>
          <w:szCs w:val="24"/>
          <w:lang w:bidi="fa-IR"/>
        </w:rPr>
        <w:t>Create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0C3D36">
        <w:rPr>
          <w:rFonts w:asciiTheme="majorBidi" w:hAnsiTheme="majorBidi" w:cstheme="majorBidi"/>
          <w:b/>
          <w:bCs/>
          <w:sz w:val="24"/>
          <w:szCs w:val="24"/>
          <w:lang w:bidi="fa-IR"/>
        </w:rPr>
        <w:t>the</w:t>
      </w:r>
      <w:r w:rsidRPr="00FD435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normalized decision matrix</w:t>
      </w:r>
    </w:p>
    <w:p w:rsidR="00546F68" w:rsidRPr="00546F68" w:rsidP="00536AC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Based on</w:t>
      </w:r>
      <w:r w:rsidRPr="00FD435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the positive and negative</w:t>
      </w:r>
      <w:r w:rsidR="00661E1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4D59CF" w:rsidR="004D59CF">
        <w:rPr>
          <w:rFonts w:asciiTheme="majorBidi" w:hAnsiTheme="majorBidi" w:cstheme="majorBidi"/>
          <w:sz w:val="24"/>
          <w:szCs w:val="24"/>
          <w:lang w:bidi="fa-IR"/>
        </w:rPr>
        <w:t>ideal solutions</w:t>
      </w:r>
      <w:r>
        <w:rPr>
          <w:rFonts w:asciiTheme="majorBidi" w:hAnsiTheme="majorBidi" w:cstheme="majorBidi"/>
          <w:sz w:val="24"/>
          <w:szCs w:val="24"/>
          <w:lang w:bidi="fa-IR"/>
        </w:rPr>
        <w:t>, a</w:t>
      </w:r>
      <w:r w:rsidR="00F16E04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F16E04" w:rsidR="00F16E04">
        <w:rPr>
          <w:rFonts w:asciiTheme="majorBidi" w:hAnsiTheme="majorBidi" w:cstheme="majorBidi"/>
          <w:sz w:val="24"/>
          <w:szCs w:val="24"/>
          <w:lang w:bidi="fa-IR"/>
        </w:rPr>
        <w:t>normalized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 decision 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 xml:space="preserve">matrix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B965F9">
        <w:rPr>
          <w:rFonts w:asciiTheme="majorBidi" w:hAnsiTheme="majorBidi" w:cstheme="majorBidi"/>
          <w:sz w:val="24"/>
          <w:szCs w:val="24"/>
          <w:lang w:bidi="fa-IR"/>
        </w:rPr>
        <w:t xml:space="preserve">calculated </w:t>
      </w:r>
      <w:r w:rsidR="008449DD">
        <w:rPr>
          <w:rFonts w:asciiTheme="majorBidi" w:hAnsiTheme="majorBidi" w:cstheme="majorBidi"/>
          <w:sz w:val="24"/>
          <w:szCs w:val="24"/>
          <w:lang w:bidi="fa-IR"/>
        </w:rPr>
        <w:t xml:space="preserve">by the following </w:t>
      </w:r>
      <w:r w:rsidR="003265CF">
        <w:rPr>
          <w:rFonts w:asciiTheme="majorBidi" w:hAnsiTheme="majorBidi" w:cstheme="majorBidi"/>
          <w:sz w:val="24"/>
          <w:szCs w:val="24"/>
          <w:lang w:bidi="fa-IR"/>
        </w:rPr>
        <w:t>relation</w:t>
      </w:r>
      <w:r w:rsidRPr="00546F68"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F3092B" w:rsidRPr="00F16E04" w:rsidP="00536AC8">
      <w:pPr>
        <w:jc w:val="both"/>
        <w:rPr>
          <w:rFonts w:asciiTheme="majorBidi" w:eastAsiaTheme="minorEastAsia" w:hAnsiTheme="majorBidi" w:cstheme="majorBidi"/>
          <w:i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d>
          <m:d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dPr>
          <m:e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,</m:t>
            </m:r>
            <m:f>
              <m:f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ij</m:t>
                    </m:r>
                  </m:sub>
                </m:sSub>
              </m:num>
              <m:den>
                <m:sSubSup>
                  <m:sSubSupPr>
                    <m:ctrlPr>
                      <w:rPr>
                        <w:rFonts w:ascii="Cambria Math" w:hAnsi="Cambria Math" w:cs="B Nazanin"/>
                        <w:i/>
                        <w:sz w:val="24"/>
                        <w:szCs w:val="24"/>
                        <w:lang w:bidi="fa-IR"/>
                      </w:rPr>
                    </m:ctrlPr>
                  </m:sSubSupPr>
                  <m:e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j</m:t>
                    </m:r>
                  </m:sub>
                  <m:sup>
                    <m:r>
                      <w:rPr>
                        <w:rFonts w:ascii="Cambria Math" w:hAnsi="Cambria Math" w:cs="B Nazanin"/>
                        <w:sz w:val="24"/>
                        <w:szCs w:val="24"/>
                        <w:lang w:bidi="fa-IR"/>
                      </w:rPr>
                      <m:t>*</m:t>
                    </m:r>
                  </m:sup>
                </m:sSubSup>
              </m:den>
            </m:f>
          </m:e>
        </m:d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max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Positive ideal solution</w:t>
      </w:r>
    </w:p>
    <w:p w:rsidR="00F3092B" w:rsidRPr="00F55150" w:rsidP="00536AC8">
      <w:pPr>
        <w:jc w:val="both"/>
        <w:rPr>
          <w:rFonts w:ascii="B Nazanin" w:hAnsi="B Nazanin" w:cs="B Nazanin"/>
          <w:i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r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  <m:r>
          <m:rPr>
            <m:sty m:val="p"/>
          </m:rPr>
          <w:rPr>
            <w:rFonts w:ascii="Cambria Math" w:hAnsi="Cambria Math" w:cs="B Nazanin"/>
            <w:sz w:val="24"/>
            <w:szCs w:val="24"/>
            <w:lang w:bidi="fa-IR"/>
          </w:rPr>
          <m:t>=</m:t>
        </m:r>
        <m:r>
          <w:rPr>
            <w:rFonts w:ascii="Cambria Math" w:hAnsi="Cambria Math" w:cs="B Nazanin"/>
            <w:sz w:val="24"/>
            <w:szCs w:val="24"/>
            <w:lang w:bidi="fa-IR"/>
          </w:rPr>
          <m:t>(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c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b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,</m:t>
        </m:r>
        <m:f>
          <m:f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fPr>
          <m:num>
            <m:sSubSup>
              <m:sSubSup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Sup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j</m:t>
                </m:r>
              </m:sub>
              <m:sup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-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a</m:t>
                </m:r>
              </m:e>
              <m:sub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den>
        </m:f>
        <m:r>
          <w:rPr>
            <w:rFonts w:ascii="Cambria Math" w:hAnsi="Cambria Math" w:cs="B Nazanin"/>
            <w:sz w:val="24"/>
            <w:szCs w:val="24"/>
            <w:lang w:bidi="fa-IR"/>
          </w:rPr>
          <m:t>)</m:t>
        </m:r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 </w:t>
      </w:r>
      <w:r w:rsidRPr="00F55150">
        <w:rPr>
          <w:rFonts w:ascii="Cambria" w:hAnsi="Cambria" w:eastAsiaTheme="minorEastAsia" w:cs="B Nazanin"/>
          <w:iCs/>
          <w:sz w:val="24"/>
          <w:szCs w:val="24"/>
          <w:lang w:bidi="fa-IR"/>
        </w:rPr>
        <w:t>;</w:t>
      </w:r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   </w:t>
      </w:r>
      <m:oMath>
        <m:sSubSup>
          <m:sSubSup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cs="B Nazanin"/>
            <w:sz w:val="24"/>
            <w:szCs w:val="24"/>
            <w:lang w:bidi="fa-IR"/>
          </w:rPr>
          <m:t>=</m:t>
        </m:r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min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</m:t>
            </m:r>
          </m:sub>
        </m:sSub>
        <m:sSub>
          <m:sSubPr>
            <m:ctrlPr>
              <w:rPr>
                <w:rFonts w:ascii="Cambria Math" w:hAnsi="Cambria Math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 xml:space="preserve"> a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 w:rsidRPr="00F55150">
        <w:rPr>
          <w:rFonts w:ascii="B Nazanin" w:hAnsi="B Nazanin" w:eastAsiaTheme="minorEastAsia" w:cs="B Nazanin"/>
          <w:i/>
          <w:sz w:val="24"/>
          <w:szCs w:val="24"/>
          <w:lang w:bidi="fa-IR"/>
        </w:rPr>
        <w:t xml:space="preserve"> ; </w:t>
      </w:r>
      <w:r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N</w:t>
      </w:r>
      <w:r w:rsidRPr="00FD435E" w:rsidR="00FD435E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egative ideal solution</w:t>
      </w:r>
    </w:p>
    <w:p w:rsidR="00FD435E" w:rsidP="003828A5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normalized decision matrix is shown in</w:t>
      </w:r>
      <w:r w:rsidRPr="00FD435E"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FD435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table below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FD435E" w:rsidRPr="001F7FD2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1F7FD2">
        <w:rPr>
          <w:rFonts w:asciiTheme="majorBidi" w:eastAsiaTheme="minorEastAsia" w:hAnsiTheme="majorBidi" w:cstheme="majorBidi"/>
          <w:b/>
          <w:bCs/>
          <w:iCs/>
          <w:lang w:bidi="fa-IR"/>
        </w:rPr>
        <w:t>A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Cost of Living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Job Opportunities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Safety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Cultural and Social Life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Climate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Transportation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Diversity and Inclusivity</w:t>
            </w:r>
          </w:p>
        </w:tc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Toronto\n 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(0.143,0.143,0.429)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Melbourne - Australia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(0.571,0.714,0.857)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(0.222,0.333,0.556)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(0.222,0.444,0.667)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Berlin - Germany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Montreal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Amsterda - Netherlands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Dubli - Ireland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(0.200,0.333,0.500)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(0.143,0.286,0.571)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Barcelon - Spain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(0.571,0.857,1.000)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(0.167,0.200,0.250)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(0.333,1.000,1.000)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(0.333,0.444,0.667)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Vancouver - Canada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(0.444,0.556,0.667)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(0.250,0.500,1.000)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(0.556,0.778,0.889)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Edinburgh - United Kingdom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(0.444,0.667,0.778)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(0.111,0.125,0.167)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(0.286,0.429,0.714)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(0.111,0.143,0.200)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(0.111,0.111,0.333)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(0.333,0.556,0.778)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Singapore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(0.667,0.889,1.000)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(0.143,0.200,0.333)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(0.286,0.571,0.857)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(0.429,0.714,1.000)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(0.125,0.167,0.250)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(0.167,0.250,0.500)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(0.444,0.667,0.889)</w:t>
            </w:r>
          </w:p>
        </w:tc>
        <w:tc>
          <w:tcPr>
            <w:shd w:val="clear" w:color="auto" w:fill="FFFFFF"/>
          </w:tcPr>
          <w:p w:rsidRPr="00521E6A" w:rsidP="0089084E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 w:rsidRPr="00521E6A">
              <w:rPr>
                <w:rFonts w:cs="B Nazanin"/>
                <w:noProof/>
                <w:lang w:bidi="fa-IR"/>
              </w:rPr>
              <w:t>(0.111,0.333,0.556)</w:t>
            </w:r>
          </w:p>
        </w:tc>
      </w:tr>
    </w:tbl>
    <w:p w:rsidR="0089084E" w:rsidRPr="00521E6A" w:rsidP="0089084E">
      <w:pPr>
        <w:bidi/>
        <w:jc w:val="center"/>
        <w:rPr>
          <w:rFonts w:cs="B Nazanin"/>
          <w:sz w:val="24"/>
          <w:szCs w:val="24"/>
          <w:rtl/>
          <w:lang w:bidi="fa-IR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0C3D36" w:rsidRPr="00AD30E1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AD30E1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Step 3: Create the weighted normalized decision matrix</w:t>
      </w:r>
    </w:p>
    <w:p w:rsidR="00AD30E1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Considering the different weights of each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criterion, the weighted normalized decision matrix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alculate</w:t>
      </w:r>
      <w:r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7F3F8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by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multiplying </w:t>
      </w:r>
      <w:r w:rsidRPr="00031F59" w:rsidR="00031F5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weight of each criterion </w:t>
      </w:r>
      <w:r w:rsidRPr="007F3F8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 the normalized fuzzy decision matrix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,</w:t>
      </w:r>
      <w:r w:rsidRPr="00AD30E1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according to the following </w:t>
      </w:r>
      <w:r w:rsidRPr="00B965F9"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formula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C00DEF" w:rsidRPr="00F55150" w:rsidP="00536AC8">
      <w:pPr>
        <w:jc w:val="both"/>
        <w:rPr>
          <w:rFonts w:eastAsiaTheme="minorEastAsia" w:cs="B Nazanin"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v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sz w:val="24"/>
              <w:szCs w:val="24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r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  <m:r>
            <w:rPr>
              <w:rFonts w:ascii="Cambria Math" w:hAnsi="Cambria Math" w:cs="B Nazanin"/>
              <w:sz w:val="24"/>
              <w:szCs w:val="24"/>
              <w:lang w:bidi="fa-IR"/>
            </w:rPr>
            <m:t>.</m:t>
          </m:r>
          <m:sSub>
            <m:sSubPr>
              <m:ctrlPr>
                <w:rPr>
                  <w:rFonts w:ascii="Cambria Math" w:hAnsi="Cambria Math" w:cs="B Nazanin"/>
                  <w:sz w:val="24"/>
                  <w:szCs w:val="24"/>
                  <w:lang w:bidi="fa-IR"/>
                </w:rPr>
              </m:ctrlPr>
            </m:sSubPr>
            <m:e>
              <m:acc>
                <m:accPr>
                  <m:chr m:val="̃"/>
                  <m:ctrlPr>
                    <w:rPr>
                      <w:rFonts w:ascii="Cambria Math" w:hAnsi="Cambria Math" w:cs="B Nazanin"/>
                      <w:i/>
                      <w:sz w:val="24"/>
                      <w:szCs w:val="24"/>
                      <w:lang w:bidi="fa-IR"/>
                    </w:rPr>
                  </m:ctrlPr>
                </m:accPr>
                <m:e>
                  <m:r>
                    <w:rPr>
                      <w:rFonts w:ascii="Cambria Math" w:hAnsi="Cambria Math" w:cs="B Nazanin"/>
                      <w:sz w:val="24"/>
                      <w:szCs w:val="24"/>
                      <w:lang w:bidi="fa-IR"/>
                    </w:rPr>
                    <m:t>w</m:t>
                  </m:r>
                </m:e>
              </m:acc>
            </m:e>
            <m:sub>
              <m:r>
                <w:rPr>
                  <w:rFonts w:ascii="Cambria Math" w:hAnsi="Cambria Math" w:cs="B Nazanin"/>
                  <w:sz w:val="24"/>
                  <w:szCs w:val="24"/>
                  <w:lang w:bidi="fa-IR"/>
                </w:rPr>
                <m:t>ij</m:t>
              </m:r>
            </m:sub>
          </m:sSub>
        </m:oMath>
      </m:oMathPara>
    </w:p>
    <w:p w:rsid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Where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cs="B Nazanin"/>
                    <w:sz w:val="24"/>
                    <w:szCs w:val="24"/>
                    <w:lang w:bidi="fa-IR"/>
                  </w:rPr>
                  <m:t>w</m:t>
                </m:r>
              </m:e>
            </m:acc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ij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represents </w:t>
      </w:r>
      <w:r w:rsidRPr="00031F5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weight of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B965F9" w:rsidR="00B965F9">
        <w:rPr>
          <w:rFonts w:asciiTheme="majorBidi" w:eastAsiaTheme="minorEastAsia" w:hAnsiTheme="majorBidi" w:cstheme="majorBidi"/>
          <w:sz w:val="24"/>
          <w:szCs w:val="24"/>
          <w:lang w:bidi="fa-IR"/>
        </w:rPr>
        <w:t>criterion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m:oMath>
        <m:sSub>
          <m:sSubPr>
            <m:ctrlPr>
              <w:rPr>
                <w:rFonts w:ascii="Cambria Math" w:hAnsi="Cambria Math" w:cs="B Nazanin"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cs="B Nazanin"/>
                <w:sz w:val="24"/>
                <w:szCs w:val="24"/>
                <w:lang w:bidi="fa-IR"/>
              </w:rPr>
              <m:t>j</m:t>
            </m:r>
          </m:sub>
        </m:sSub>
      </m:oMath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</w:p>
    <w:p w:rsidR="00031F59" w:rsidRPr="00031F59" w:rsidP="00536AC8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following table shows</w:t>
      </w:r>
      <w:r w:rsidRPr="00B16429">
        <w:t xml:space="preserve"> </w:t>
      </w:r>
      <w:r w:rsidRPr="00B16429">
        <w:rPr>
          <w:rFonts w:asciiTheme="majorBidi" w:eastAsiaTheme="minorEastAsia" w:hAnsiTheme="majorBidi" w:cstheme="majorBidi"/>
          <w:sz w:val="24"/>
          <w:szCs w:val="24"/>
          <w:lang w:bidi="fa-IR"/>
        </w:rPr>
        <w:t>the weighted normalized decision matrix</w:t>
      </w:r>
    </w:p>
    <w:p w:rsidR="00F55150" w:rsidRPr="00921769" w:rsidP="0089084E">
      <w:pPr>
        <w:bidi/>
        <w:spacing w:after="0"/>
        <w:jc w:val="center"/>
        <w:rPr>
          <w:rFonts w:asciiTheme="majorBidi" w:hAnsiTheme="majorBidi" w:cstheme="majorBidi"/>
          <w:b/>
          <w:bCs/>
          <w:lang w:bidi="fa-IR"/>
        </w:rPr>
      </w:pPr>
      <w:r w:rsidRPr="00921769">
        <w:rPr>
          <w:rFonts w:asciiTheme="majorBidi" w:hAnsiTheme="majorBidi" w:cstheme="majorBidi"/>
          <w:b/>
          <w:bCs/>
          <w:lang w:bidi="fa-IR"/>
        </w:rPr>
        <w:t>The weighted normalized 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0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Educational\n  Institutions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Cost of Living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Student-Friendly Environment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Job Opportunities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Safety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Cultural and Social Life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Climate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Transportation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Diversity and Inclusivity</w:t>
            </w:r>
          </w:p>
        </w:tc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Healthcare Facilities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(0.007,0.007,0.021)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(0.014,0.029,0.057)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(0.022,0.033,0.111)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(0.057,0.071,0.086)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(0.029,0.036,0.043)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(0.022,0.033,0.056)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(0.022,0.044,0.067)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(0.006,0.007,0.010)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(0.021,0.036,0.050)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(0.025,0.050,0.200)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(0.013,0.014,0.040)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(0.020,0.033,0.100)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(0.010,0.017,0.050)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(0.007,0.008,0.013)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(0.007,0.014,0.029)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(0.014,0.017,0.025)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(0.044,0.067,0.078)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(0.057,0.086,0.100)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(0.008,0.010,0.025)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(0.017,0.050,0.050)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(0.021,0.029,0.043)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(0.033,0.044,0.067)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(0.044,0.056,0.133)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(0.056,0.078,0.089)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(0.044,0.067,0.156)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(0.007,0.008,0.025)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(0.006,0.006,0.008)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(0.014,0.021,0.036)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(0.029,0.043,0.071)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(0.014,0.020,0.067)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(0.011,0.014,0.020)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(0.011,0.011,0.033)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(0.033,0.056,0.078)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(0.067,0.089,0.200)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(0.029,0.057,0.086)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(0.008,0.013,0.033)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(0.007,0.010,0.017)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(0.014,0.029,0.043)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(0.043,0.071,0.100)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(0.013,0.017,0.050)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(0.017,0.025,0.050)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(0.044,0.067,0.089)</w:t>
            </w:r>
          </w:p>
        </w:tc>
        <w:tc>
          <w:tcPr>
            <w:shd w:val="clear" w:color="auto" w:fill="FFFFFF"/>
          </w:tcPr>
          <w:p w:rsidRPr="00A30E42" w:rsidP="0089084E">
            <w:pPr>
              <w:bidi/>
              <w:jc w:val="center"/>
              <w:rPr>
                <w:rFonts w:cs="B Nazanin"/>
                <w:rtl/>
              </w:rPr>
            </w:pPr>
            <w:r w:rsidRPr="00A30E42">
              <w:rPr>
                <w:rFonts w:cs="B Nazanin"/>
                <w:rtl/>
              </w:rPr>
              <w:t>(0.011,0.033,0.056)</w:t>
            </w:r>
          </w:p>
        </w:tc>
      </w:tr>
    </w:tbl>
    <w:p w:rsidR="0089084E" w:rsidRPr="00A30E42" w:rsidP="0089084E">
      <w:pPr>
        <w:bidi/>
        <w:jc w:val="center"/>
        <w:rPr>
          <w:rFonts w:cs="B Nazanin"/>
          <w:rtl/>
        </w:rPr>
      </w:pPr>
    </w:p>
    <w:p w:rsidR="001F7FD2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B1C2E" w:rsidRPr="00BB1C2E" w:rsidP="00536AC8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>Step 4: Determine the</w:t>
      </w:r>
      <w:r w:rsidRPr="00BB1C2E">
        <w:t xml:space="preserve"> </w:t>
      </w:r>
      <w:r w:rsidRPr="00BB1C2E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fuzzy positive ideal solution (FPIS, A*) and the fuzzy negative ideal solution </w:t>
      </w:r>
      <w:r>
        <w:rPr>
          <w:rFonts w:ascii="B Nazanin" w:hAnsi="B Nazanin" w:cs="B Nazanin"/>
          <w:b/>
          <w:bCs/>
          <w:sz w:val="24"/>
          <w:szCs w:val="24"/>
          <w:lang w:bidi="fa-IR"/>
        </w:rPr>
        <w:t>(</w:t>
      </w:r>
      <m:oMath>
        <m:r>
          <m:rPr>
            <m:sty m:val="bi"/>
          </m:rPr>
          <w:rPr>
            <w:rFonts w:ascii="Cambria Math" w:hAnsi="Cambria Math" w:cs="B Nazanin"/>
            <w:sz w:val="24"/>
            <w:szCs w:val="24"/>
            <w:lang w:bidi="fa-IR"/>
          </w:rPr>
          <m:t>FNIS,</m:t>
        </m:r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  <w:r>
        <w:rPr>
          <w:rFonts w:ascii="B Nazanin" w:hAnsi="B Nazanin" w:cs="B Nazanin"/>
          <w:b/>
          <w:bCs/>
          <w:sz w:val="24"/>
          <w:szCs w:val="24"/>
          <w:lang w:bidi="fa-IR"/>
        </w:rPr>
        <w:t>)</w:t>
      </w:r>
    </w:p>
    <w:p w:rsidR="00B16429" w:rsidRPr="00B16429" w:rsidP="003828A5">
      <w:pPr>
        <w:jc w:val="both"/>
        <w:rPr>
          <w:rFonts w:asciiTheme="majorBidi" w:eastAsiaTheme="minorEastAsia" w:hAnsiTheme="majorBidi" w:cstheme="majorBidi"/>
          <w:sz w:val="24"/>
          <w:szCs w:val="24"/>
          <w:rtl/>
          <w:lang w:bidi="fa-IR"/>
        </w:rPr>
      </w:pPr>
      <w:r w:rsidRPr="00D300BC">
        <w:rPr>
          <w:rFonts w:asciiTheme="majorBidi" w:hAnsiTheme="majorBidi" w:cstheme="majorBidi"/>
          <w:sz w:val="24"/>
          <w:szCs w:val="24"/>
          <w:lang w:bidi="fa-IR"/>
        </w:rPr>
        <w:t>The FPIS and FNIS</w:t>
      </w:r>
      <w:r w:rsidR="004D59CF">
        <w:rPr>
          <w:rFonts w:asciiTheme="majorBidi" w:hAnsiTheme="majorBidi" w:cstheme="majorBidi"/>
          <w:sz w:val="24"/>
          <w:szCs w:val="24"/>
          <w:lang w:bidi="fa-IR"/>
        </w:rPr>
        <w:t xml:space="preserve"> of the alternatives </w:t>
      </w:r>
      <w:r w:rsidR="00312343">
        <w:rPr>
          <w:rFonts w:asciiTheme="majorBidi" w:hAnsiTheme="majorBidi" w:cstheme="majorBidi"/>
          <w:sz w:val="24"/>
          <w:szCs w:val="24"/>
          <w:lang w:bidi="fa-IR"/>
        </w:rPr>
        <w:t>can be</w:t>
      </w:r>
      <w:r w:rsidRPr="00D300BC">
        <w:rPr>
          <w:rFonts w:asciiTheme="majorBidi" w:hAnsiTheme="majorBidi" w:cstheme="majorBidi"/>
          <w:sz w:val="24"/>
          <w:szCs w:val="24"/>
          <w:lang w:bidi="fa-IR"/>
        </w:rPr>
        <w:t xml:space="preserve"> defined as follows</w:t>
      </w:r>
      <w:r>
        <w:rPr>
          <w:rFonts w:asciiTheme="majorBidi" w:hAnsiTheme="majorBidi" w:cstheme="majorBidi"/>
          <w:sz w:val="24"/>
          <w:szCs w:val="24"/>
          <w:lang w:bidi="fa-IR"/>
        </w:rPr>
        <w:t>:</w:t>
      </w:r>
    </w:p>
    <w:p w:rsidR="001A46BF" w:rsidRPr="009129D7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*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*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1A46BF" w:rsidRPr="00F55150" w:rsidP="00536AC8">
      <w:pPr>
        <w:bidi/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,…,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v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min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|i∈B</m:t>
                      </m:r>
                    </m:e>
                  </m:func>
                </m:e>
              </m:d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d>
                <m:d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</m:ctrlPr>
                        </m:funcPr>
                        <m:fName>
                          <m:limLow>
                            <m:limLowPr>
                              <m:ctrlP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limLow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B Nazanin"/>
                                  <w:sz w:val="24"/>
                                  <w:szCs w:val="24"/>
                                  <w:lang w:bidi="fa-IR"/>
                                </w:rPr>
                                <m:t>max</m:t>
                              </m:r>
                            </m:e>
                            <m:lim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j</m:t>
                              </m:r>
                            </m:lim>
                          </m:limLow>
                        </m:fName>
                        <m:e>
                          <m:sSub>
                            <m:sSubPr>
                              <m:ctrlPr>
                                <w:rPr>
                                  <w:rFonts w:ascii="Cambria Math" w:hAnsi="Cambria Math" w:eastAsiaTheme="minorEastAsia" w:cs="B Nazanin"/>
                                  <w:i/>
                                  <w:sz w:val="24"/>
                                  <w:szCs w:val="24"/>
                                  <w:lang w:bidi="fa-I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eastAsiaTheme="minorEastAsia" w:cs="B Nazanin"/>
                                  <w:sz w:val="24"/>
                                  <w:szCs w:val="24"/>
                                  <w:lang w:bidi="fa-IR"/>
                                </w:rPr>
                                <m:t>ij</m:t>
                              </m:r>
                            </m:sub>
                          </m:sSub>
                        </m:e>
                      </m:func>
                    </m:fName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|i∈C</m:t>
                      </m:r>
                    </m:e>
                  </m:func>
                </m:e>
              </m:d>
            </m:e>
          </m:d>
        </m:oMath>
      </m:oMathPara>
    </w:p>
    <w:p w:rsidR="004D59CF" w:rsidRP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Where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 xml:space="preserve"> </m:t>
        </m:r>
      </m:oMath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max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all the alternatives and </w:t>
      </w:r>
      <m:oMath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is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min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value of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for 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all the alternatives. </w:t>
      </w:r>
      <w:r w:rsidRP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B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and </w:t>
      </w:r>
      <w:r w:rsidRPr="00661E1D" w:rsidR="00661E1D">
        <w:rPr>
          <w:rFonts w:asciiTheme="majorBidi" w:eastAsiaTheme="minorEastAsia" w:hAnsiTheme="majorBidi" w:cstheme="majorBidi"/>
          <w:i/>
          <w:sz w:val="24"/>
          <w:szCs w:val="24"/>
          <w:lang w:bidi="fa-IR"/>
        </w:rPr>
        <w:t>C</w:t>
      </w:r>
      <w:r w:rsidRPr="004D59CF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represent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positive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 negative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661E1D"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ideal solutions, respectively</w:t>
      </w:r>
      <w:r w:rsid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</w:p>
    <w:p w:rsidR="004D59CF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he positive and negative ideal solutions are shown in the table below</w:t>
      </w:r>
      <w:r w:rsidRPr="004D59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61E1D" w:rsidRPr="00661E1D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The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969"/>
        <w:gridCol w:w="2685"/>
        <w:gridCol w:w="268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Positive ideal</w:t>
            </w:r>
          </w:p>
        </w:tc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Educational\n  Institutions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(0.067,0.089,0.200)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(0.022,0.033,0.111)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Cost of Living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(0.057,0.086,0.100)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(0.014,0.043,0.071)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Student-Friendly Environment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(0.006,0.006,0.017)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(0.010,0.017,0.100)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Job Opportunities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(0.006,0.006,0.008)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(0.017,0.050,0.050)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Safety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(0.029,0.036,0.050)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(0.007,0.007,0.021)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Cultural and Social Life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(0.043,0.071,0.100)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(0.014,0.029,0.057)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Climate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(0.011,0.013,0.033)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(0.025,0.050,0.200)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Transportation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(0.011,0.014,0.020)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(0.020,0.033,0.100)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Diversity and Inclusivity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Healthcare Facilities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(0.067,0.089,0.100)</w:t>
            </w:r>
          </w:p>
        </w:tc>
        <w:tc>
          <w:tcPr>
            <w:shd w:val="clear" w:color="auto" w:fill="FFFFFF"/>
          </w:tcPr>
          <w:p w:rsidRPr="00547949" w:rsidP="0089084E">
            <w:pPr>
              <w:bidi/>
              <w:jc w:val="center"/>
              <w:rPr>
                <w:rFonts w:cs="B Nazanin"/>
              </w:rPr>
            </w:pPr>
            <w:r w:rsidRPr="00547949">
              <w:rPr>
                <w:rFonts w:cs="B Nazanin"/>
              </w:rPr>
              <w:t>(0.011,0.011,0.033)</w:t>
            </w:r>
          </w:p>
        </w:tc>
      </w:tr>
    </w:tbl>
    <w:p w:rsidR="0089084E" w:rsidRPr="00547949" w:rsidP="0089084E">
      <w:pPr>
        <w:bidi/>
        <w:jc w:val="center"/>
        <w:rPr>
          <w:rFonts w:cs="B Nazanin"/>
        </w:rPr>
      </w:pPr>
    </w:p>
    <w:p w:rsidR="001F7FD2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</w:p>
    <w:p w:rsidR="00661E1D" w:rsidRPr="007B177E" w:rsidP="00D42FA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61E1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5: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distance between each alternative and th</w:t>
      </w:r>
      <w:r w:rsidR="00D42FA8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 fuzzy positive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*</m:t>
            </m:r>
          </m:sup>
        </m:sSup>
      </m:oMath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and the distance between</w:t>
      </w:r>
      <w:r w:rsidR="007B177E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 </w:t>
      </w:r>
      <w:r w:rsidRPr="00E9086D" w:rsidR="00E9086D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each alternative and the fuzzy negative ideal solution</w:t>
      </w:r>
      <w:r w:rsidR="00D42FA8">
        <w:rPr>
          <w:rFonts w:asciiTheme="majorBidi" w:eastAsiaTheme="minorEastAsia" w:hAnsiTheme="majorBidi" w:cstheme="majorBidi" w:hint="cs"/>
          <w:b/>
          <w:bCs/>
          <w:iCs/>
          <w:sz w:val="24"/>
          <w:szCs w:val="24"/>
          <w:rtl/>
          <w:lang w:bidi="fa-IR"/>
        </w:rPr>
        <w:t xml:space="preserve"> </w:t>
      </w:r>
      <m:oMath>
        <m:sSup>
          <m:sSupPr>
            <m:ctrlPr>
              <w:rPr>
                <w:rFonts w:ascii="Cambria Math" w:hAnsi="Cambria Math" w:cs="B Nazanin"/>
                <w:b/>
                <w:bCs/>
                <w:i/>
                <w:sz w:val="24"/>
                <w:szCs w:val="24"/>
                <w:lang w:bidi="fa-IR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A</m:t>
            </m:r>
          </m:e>
          <m:sup>
            <m:r>
              <m:rPr>
                <m:sty m:val="bi"/>
              </m:rPr>
              <w:rPr>
                <w:rFonts w:ascii="Cambria Math" w:hAnsi="Cambria Math" w:cs="B Nazanin"/>
                <w:sz w:val="24"/>
                <w:szCs w:val="24"/>
                <w:lang w:bidi="fa-IR"/>
              </w:rPr>
              <m:t>-</m:t>
            </m:r>
          </m:sup>
        </m:sSup>
      </m:oMath>
    </w:p>
    <w:p w:rsidR="00650B37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distance between each </w:t>
      </w:r>
      <w:r w:rsidRPr="00E9086D" w:rsidR="00E9086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661E1D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FPIS</w:t>
      </w:r>
      <w:r w:rsidRPr="007B177E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 distance between each alternative </w:t>
      </w:r>
      <w:r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</w:t>
      </w:r>
      <w:r w:rsidRPr="007B177E" w:rsidR="007B177E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FNIS </w:t>
      </w:r>
      <w:r w:rsidRPr="004F791A" w:rsid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respectively 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B965F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661E1D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5F06A0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rtl/>
          <w:lang w:bidi="fa-IR"/>
        </w:rPr>
      </w:pPr>
      <m:oMath>
        <m:sSubSup>
          <m:sSubSupPr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sSubSup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S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m:rPr>
            <m:sty m:val="p"/>
          </m:rPr>
          <w:rPr>
            <w:rFonts w:ascii="Cambria Math" w:hAnsi="Cambria Math" w:eastAsiaTheme="minorEastAsia" w:cs="B Nazanin"/>
            <w:sz w:val="24"/>
            <w:szCs w:val="24"/>
            <w:lang w:bidi="fa-IR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</m:ctrlPr>
          </m:naryPr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j=1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n</m:t>
            </m:r>
          </m:sup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d(</m:t>
            </m:r>
            <m:sSub>
              <m:sSubPr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sSubPr>
              <m:e>
                <m:acc>
                  <m:accPr>
                    <m:chr m:val="̃"/>
                    <m:ctrlPr>
                      <w:rPr>
                        <w:rFonts w:ascii="Cambria Math" w:hAnsi="Cambria Math" w:eastAsiaTheme="minorEastAsia" w:cs="B Nazanin"/>
                        <w:i/>
                        <w:sz w:val="24"/>
                        <w:szCs w:val="24"/>
                        <w:lang w:bidi="fa-IR"/>
                      </w:rPr>
                    </m:ctrlPr>
                  </m:accPr>
                  <m:e>
                    <m:r>
                      <w:rPr>
                        <w:rFonts w:ascii="Cambria Math" w:hAnsi="Cambria Math" w:eastAsiaTheme="minorEastAsia" w:cs="B Nazanin"/>
                        <w:sz w:val="24"/>
                        <w:szCs w:val="24"/>
                        <w:lang w:bidi="fa-IR"/>
                      </w:rPr>
                      <m:t>v</m:t>
                    </m:r>
                  </m:e>
                </m:acc>
              </m:e>
              <m:sub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ij</m:t>
                </m:r>
              </m:sub>
            </m:sSub>
          </m:e>
        </m:nary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     i=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>1,2,…</w:t>
      </w:r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,m      </w:t>
      </w:r>
    </w:p>
    <w:p w:rsidR="004F791A" w:rsidRPr="004F791A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 is the distance between two fuzzy numbers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,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w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hen given two triangular fuzzy numbers 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1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) and (</w:t>
      </w:r>
      <m:oMath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a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b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c</m:t>
            </m:r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2</m:t>
            </m:r>
          </m:sub>
        </m:sSub>
      </m:oMath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),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e distance between the two can be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312343"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calculated</w:t>
      </w:r>
      <w:r w:rsid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as follows</w:t>
      </w:r>
      <w:r w:rsidRPr="004F791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:</w:t>
      </w:r>
    </w:p>
    <w:p w:rsidR="005F06A0" w:rsidRPr="00312343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v</m:t>
              </m:r>
            </m:sub>
          </m:sSub>
          <m:d>
            <m:dPr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,</m:t>
              </m:r>
              <m:sSub>
                <m:sSub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Pr>
                <m:e>
                  <m:acc>
                    <m:accPr>
                      <m:chr m:val="̃"/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accPr>
                    <m:e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M</m:t>
                      </m:r>
                    </m:e>
                  </m:acc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eastAsiaTheme="minorEastAsia" w:cs="B Nazanin"/>
                  <w:i/>
                  <w:sz w:val="24"/>
                  <w:szCs w:val="24"/>
                  <w:lang w:bidi="fa-IR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fPr>
                <m:num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1</m:t>
                  </m:r>
                </m:num>
                <m:den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3</m:t>
                  </m:r>
                </m:den>
              </m:f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[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p>
                <m:s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eastAsiaTheme="minorEastAsia" w:cs="B Nazanin"/>
                          <w:i/>
                          <w:sz w:val="24"/>
                          <w:szCs w:val="24"/>
                          <w:lang w:bidi="fa-IR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eastAsiaTheme="minorEastAsia" w:cs="B Nazanin"/>
                          <w:sz w:val="24"/>
                          <w:szCs w:val="24"/>
                          <w:lang w:bidi="fa-IR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eastAsiaTheme="minorEastAsia" w:cs="B Nazanin"/>
                              <w:i/>
                              <w:sz w:val="24"/>
                              <w:szCs w:val="24"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hAnsi="Cambria Math" w:eastAsiaTheme="minorEastAsia" w:cs="B Nazanin"/>
                              <w:sz w:val="24"/>
                              <w:szCs w:val="24"/>
                              <w:lang w:bidi="fa-IR"/>
                            </w:rPr>
                            <m:t>2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2</m:t>
                  </m:r>
                </m:sup>
              </m:s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]</m:t>
              </m:r>
            </m:e>
          </m:rad>
        </m:oMath>
      </m:oMathPara>
    </w:p>
    <w:p w:rsidR="00312343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Note that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*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and  </w:t>
      </w:r>
      <m:oMath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d(</m:t>
        </m:r>
        <m:sSub>
          <m:sSub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ij</m:t>
            </m:r>
          </m:sub>
        </m:sSub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,</m:t>
        </m:r>
        <m:sSubSup>
          <m:sSubSupPr>
            <m:ctrlPr>
              <w:rPr>
                <w:rFonts w:ascii="Cambria Math" w:hAnsi="Cambria Math" w:eastAsiaTheme="minorEastAsia" w:cs="B Nazanin"/>
                <w:i/>
                <w:sz w:val="24"/>
                <w:szCs w:val="24"/>
                <w:lang w:bidi="fa-IR"/>
              </w:rPr>
            </m:ctrlPr>
          </m:sSubSupPr>
          <m:e>
            <m:acc>
              <m:accPr>
                <m:chr m:val="̃"/>
                <m:ctrlPr>
                  <w:rPr>
                    <w:rFonts w:ascii="Cambria Math" w:hAnsi="Cambria Math" w:eastAsiaTheme="minorEastAsia" w:cs="B Nazanin"/>
                    <w:i/>
                    <w:sz w:val="24"/>
                    <w:szCs w:val="24"/>
                    <w:lang w:bidi="fa-IR"/>
                  </w:rPr>
                </m:ctrlPr>
              </m:accPr>
              <m:e>
                <m:r>
                  <w:rPr>
                    <w:rFonts w:ascii="Cambria Math" w:hAnsi="Cambria Math" w:eastAsiaTheme="minorEastAsia" w:cs="B Nazanin"/>
                    <w:sz w:val="24"/>
                    <w:szCs w:val="24"/>
                    <w:lang w:bidi="fa-IR"/>
                  </w:rPr>
                  <m:t>v</m:t>
                </m:r>
              </m:e>
            </m:acc>
          </m:e>
          <m:sub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j</m:t>
            </m:r>
          </m:sub>
          <m:sup>
            <m:r>
              <w:rPr>
                <w:rFonts w:ascii="Cambria Math" w:hAnsi="Cambria Math" w:eastAsiaTheme="minorEastAsia" w:cs="B Nazanin"/>
                <w:sz w:val="24"/>
                <w:szCs w:val="24"/>
                <w:lang w:bidi="fa-IR"/>
              </w:rPr>
              <m:t>-</m:t>
            </m:r>
          </m:sup>
        </m:sSubSup>
        <m:r>
          <w:rPr>
            <w:rFonts w:ascii="Cambria Math" w:hAnsi="Cambria Math" w:eastAsiaTheme="minorEastAsia" w:cs="B Nazanin"/>
            <w:sz w:val="24"/>
            <w:szCs w:val="24"/>
            <w:lang w:bidi="fa-IR"/>
          </w:rPr>
          <m:t>)</m:t>
        </m:r>
      </m:oMath>
      <w:r w:rsidRPr="00F55150">
        <w:rPr>
          <w:rFonts w:ascii="Cambria" w:hAnsi="Cambria" w:eastAsiaTheme="minorEastAsia" w:cs="B Nazanin"/>
          <w:i/>
          <w:sz w:val="24"/>
          <w:szCs w:val="24"/>
          <w:lang w:bidi="fa-IR"/>
        </w:rPr>
        <w:t xml:space="preserve"> </w:t>
      </w:r>
      <w:r w:rsidRPr="00F55150">
        <w:rPr>
          <w:rFonts w:ascii="Cambria" w:hAnsi="Cambria" w:eastAsiaTheme="minorEastAsia" w:cs="B Nazanin" w:hint="cs"/>
          <w:i/>
          <w:sz w:val="24"/>
          <w:szCs w:val="24"/>
          <w:rtl/>
          <w:lang w:bidi="fa-IR"/>
        </w:rPr>
        <w:t xml:space="preserve">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are </w:t>
      </w:r>
      <w:r w:rsidR="003265CF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crisp</w:t>
      </w:r>
      <w:r w:rsidRPr="00312343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numbers</w:t>
      </w:r>
      <w:r w:rsid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table below shows </w:t>
      </w:r>
      <w:r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d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istance from positive and negative ideal solutions</w:t>
      </w:r>
    </w:p>
    <w:p w:rsidR="00261505" w:rsidRPr="00536AC8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536AC8">
        <w:rPr>
          <w:rFonts w:asciiTheme="majorBidi" w:eastAsiaTheme="minorEastAsia" w:hAnsiTheme="majorBidi" w:cstheme="majorBidi"/>
          <w:b/>
          <w:bCs/>
          <w:iCs/>
          <w:lang w:bidi="fa-IR"/>
        </w:rPr>
        <w:t>Distance from positive and negative ideal solutions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121"/>
        <w:gridCol w:w="3072"/>
        <w:gridCol w:w="314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positive ideal</w:t>
            </w:r>
          </w:p>
        </w:tc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Distance from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Toronto\n 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Melbourne - Australia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0.243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Berlin - Germany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Montreal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Amsterda - Netherlands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0.186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Dubli - Ireland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0.152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Barcelon - Spain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0.414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Vancouver - Canada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0.227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Singapore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0.151</w:t>
            </w:r>
          </w:p>
        </w:tc>
        <w:tc>
          <w:tcPr>
            <w:shd w:val="clear" w:color="auto" w:fill="FFFFFF"/>
          </w:tcPr>
          <w:p w:rsidRPr="007C094A" w:rsidP="0089084E">
            <w:pPr>
              <w:bidi/>
              <w:jc w:val="center"/>
              <w:rPr>
                <w:rFonts w:cs="B Nazanin"/>
              </w:rPr>
            </w:pPr>
            <w:r w:rsidRPr="007C094A">
              <w:rPr>
                <w:rFonts w:cs="B Nazanin"/>
              </w:rPr>
              <w:t>0.392</w:t>
            </w:r>
          </w:p>
        </w:tc>
      </w:tr>
    </w:tbl>
    <w:p w:rsidR="0089084E" w:rsidRPr="007C094A" w:rsidP="0089084E">
      <w:pPr>
        <w:bidi/>
        <w:jc w:val="center"/>
        <w:rPr>
          <w:rFonts w:cs="B Nazanin"/>
          <w:rtl/>
        </w:rPr>
      </w:pPr>
    </w:p>
    <w:p w:rsidR="0060150B" w:rsidRPr="0089084E" w:rsidP="0089084E">
      <w:pPr>
        <w:jc w:val="both"/>
        <w:rPr>
          <w:rFonts w:asciiTheme="majorBidi" w:eastAsiaTheme="minorEastAsia" w:hAnsiTheme="majorBidi" w:cstheme="majorBidi"/>
          <w:i/>
          <w:sz w:val="24"/>
          <w:szCs w:val="24"/>
          <w:lang w:bidi="fa-IR"/>
        </w:rPr>
      </w:pPr>
    </w:p>
    <w:p w:rsidR="0060150B" w:rsidRPr="00257E5A" w:rsidP="00536AC8">
      <w:pPr>
        <w:jc w:val="both"/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</w:pPr>
      <w:r w:rsidRP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 xml:space="preserve">Step 6: </w:t>
      </w:r>
      <w:r w:rsidRPr="00257E5A" w:rsidR="00257E5A">
        <w:rPr>
          <w:rFonts w:asciiTheme="majorBidi" w:eastAsiaTheme="minorEastAsia" w:hAnsiTheme="majorBidi" w:cstheme="majorBidi"/>
          <w:b/>
          <w:bCs/>
          <w:iCs/>
          <w:sz w:val="24"/>
          <w:szCs w:val="24"/>
          <w:lang w:bidi="fa-IR"/>
        </w:rPr>
        <w:t>Calculate the closeness coefficient and rank the alternatives</w:t>
      </w:r>
    </w:p>
    <w:p w:rsidR="0060150B" w:rsidRPr="0060150B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  <w:r w:rsidRPr="0060150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each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57E5A"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="00F718DB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can be </w:t>
      </w:r>
      <w:r w:rsidRPr="0060150B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calculated </w:t>
      </w:r>
      <w:r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as</w:t>
      </w:r>
      <w:r w:rsidR="00257E5A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follows</w:t>
      </w:r>
      <w:r w:rsidRPr="0060150B"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  <w:t>:</w:t>
      </w:r>
    </w:p>
    <w:p w:rsidR="00650B37" w:rsidRPr="00F55150" w:rsidP="00536AC8">
      <w:pPr>
        <w:jc w:val="both"/>
        <w:rPr>
          <w:rFonts w:ascii="Cambria" w:hAnsi="Cambria" w:eastAsiaTheme="minorEastAsia" w:cs="B Nazanin"/>
          <w:i/>
          <w:sz w:val="24"/>
          <w:szCs w:val="24"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sSubPr>
            <m:e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CC</m:t>
              </m:r>
            </m:e>
            <m:sub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eastAsiaTheme="minorEastAsia" w:cs="B Nazanin"/>
              <w:sz w:val="24"/>
              <w:szCs w:val="24"/>
              <w:lang w:bidi="fa-IR"/>
            </w:rPr>
            <m:t>=</m:t>
          </m:r>
          <m:f>
            <m:fPr>
              <m:ctrlP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num>
            <m:den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sz w:val="24"/>
                  <w:szCs w:val="24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sz w:val="24"/>
                      <w:szCs w:val="24"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S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sz w:val="24"/>
                      <w:szCs w:val="24"/>
                      <w:lang w:bidi="fa-IR"/>
                    </w:rPr>
                    <m:t>-</m:t>
                  </m:r>
                </m:sup>
              </m:sSubSup>
            </m:den>
          </m:f>
        </m:oMath>
      </m:oMathPara>
    </w:p>
    <w:p w:rsidR="00205979" w:rsidRPr="00205979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536AC8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best alternative is closest to the FPIS and farthest to the FNIS.</w:t>
      </w:r>
      <w:r>
        <w:rPr>
          <w:rFonts w:asciiTheme="majorBidi" w:eastAsiaTheme="minorEastAsia" w:hAnsiTheme="majorBidi" w:cstheme="majorBidi" w:hint="cs"/>
          <w:iCs/>
          <w:sz w:val="24"/>
          <w:szCs w:val="24"/>
          <w:rtl/>
          <w:lang w:bidi="fa-IR"/>
        </w:rPr>
        <w:t xml:space="preserve"> 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of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each </w:t>
      </w:r>
      <w:r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alternative </w:t>
      </w:r>
      <w:r w:rsidRPr="00205979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and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Pr="001F4C2C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the ranking order of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it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are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</w:t>
      </w:r>
      <w:r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shown </w:t>
      </w:r>
      <w:r w:rsidRPr="00205979" w:rsid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in</w:t>
      </w:r>
      <w:r w:rsidRP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the table below.</w:t>
      </w:r>
    </w:p>
    <w:p w:rsidR="00C9078C" w:rsidRPr="00921769" w:rsidP="0089084E">
      <w:pPr>
        <w:spacing w:after="0"/>
        <w:jc w:val="center"/>
        <w:rPr>
          <w:rFonts w:asciiTheme="majorBidi" w:eastAsiaTheme="minorEastAsia" w:hAnsiTheme="majorBidi" w:cstheme="majorBidi"/>
          <w:b/>
          <w:bCs/>
          <w:iCs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244"/>
        <w:gridCol w:w="1665"/>
        <w:gridCol w:w="143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Ci</w:t>
            </w:r>
          </w:p>
        </w:tc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Toronto\n 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Melbourne - Australia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0.561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Berlin - Germany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Montreal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0.424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Amsterda - Netherlands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0.656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Dubli - Ireland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0.718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Barcelon - Spain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0.766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Vancouver - Canada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0.689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Edinburgh - United Kingdom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0.581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 w:val="0"/>
              </w:rPr>
              <w:t>Singapore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0.722</w:t>
            </w:r>
          </w:p>
        </w:tc>
        <w:tc>
          <w:tcPr>
            <w:shd w:val="clear" w:color="auto" w:fill="FFFFFF"/>
          </w:tcPr>
          <w:p w:rsidRPr="00731768" w:rsidP="0089084E">
            <w:pPr>
              <w:bidi/>
              <w:jc w:val="center"/>
              <w:rPr>
                <w:rFonts w:cs="B Nazanin" w:hint="cs"/>
                <w:rtl/>
              </w:rPr>
            </w:pPr>
            <w:r w:rsidRPr="00731768">
              <w:rPr>
                <w:rFonts w:cs="B Nazanin" w:hint="cs"/>
                <w:rtl/>
              </w:rPr>
              <w:t>3</w:t>
            </w:r>
          </w:p>
        </w:tc>
      </w:tr>
    </w:tbl>
    <w:p w:rsidR="0089084E" w:rsidRPr="00731768" w:rsidP="0089084E">
      <w:pPr>
        <w:bidi/>
        <w:jc w:val="center"/>
        <w:rPr>
          <w:rFonts w:cs="B Nazanin"/>
          <w:rtl/>
        </w:rPr>
      </w:pPr>
    </w:p>
    <w:p w:rsidR="00D42FA8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261505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</w:pPr>
      <w:r w:rsidRPr="001F4C2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following graph shows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the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closeness coefficient 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of each </w:t>
      </w:r>
      <w:r w:rsidRPr="00C9078C" w:rsidR="00C9078C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alternative</w:t>
      </w:r>
      <w:r w:rsidRPr="00205979" w:rsidR="00205979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>.</w:t>
      </w:r>
    </w:p>
    <w:p w:rsidR="0089084E" w:rsidRPr="001F4C2C" w:rsidP="00536AC8">
      <w:pPr>
        <w:jc w:val="both"/>
        <w:rPr>
          <w:rFonts w:asciiTheme="majorBidi" w:eastAsiaTheme="minorEastAsia" w:hAnsiTheme="majorBidi" w:cstheme="majorBidi"/>
          <w:iCs/>
          <w:sz w:val="24"/>
          <w:szCs w:val="24"/>
          <w:rtl/>
          <w:lang w:bidi="fa-IR"/>
        </w:rPr>
      </w:pPr>
    </w:p>
    <w:p w:rsidR="0089084E" w:rsidRPr="00821D13" w:rsidP="0089084E">
      <w:pPr>
        <w:bidi/>
        <w:spacing w:after="0"/>
        <w:jc w:val="center"/>
        <w:rPr>
          <w:rFonts w:cs="B Nazanin"/>
          <w:rtl/>
        </w:rPr>
      </w:pPr>
      <w:r w:rsidRPr="00821D13">
        <w:rPr>
          <w:rFonts w:cs="B Nazanin"/>
          <w:rtl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261505" w:rsidRPr="00921769" w:rsidP="0089084E">
      <w:pPr>
        <w:bidi/>
        <w:spacing w:after="0"/>
        <w:jc w:val="center"/>
        <w:rPr>
          <w:rFonts w:asciiTheme="majorBidi" w:eastAsiaTheme="minorEastAsia" w:hAnsiTheme="majorBidi" w:cstheme="majorBidi"/>
          <w:b/>
          <w:bCs/>
          <w:iCs/>
          <w:rtl/>
          <w:lang w:bidi="fa-IR"/>
        </w:rPr>
      </w:pPr>
      <w:r w:rsidRPr="00921769">
        <w:rPr>
          <w:rFonts w:asciiTheme="majorBidi" w:eastAsiaTheme="minorEastAsia" w:hAnsiTheme="majorBidi" w:cstheme="majorBidi"/>
          <w:b/>
          <w:bCs/>
          <w:iCs/>
          <w:lang w:bidi="fa-IR"/>
        </w:rPr>
        <w:t>Closeness coefficient graph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4105940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</w:rPr>
    </w:sdtEndPr>
    <w:sdtContent>
      <w:p w:rsidR="001F4C2C" w:rsidRPr="00B0126F">
        <w:pPr>
          <w:pStyle w:val="Footer"/>
          <w:jc w:val="center"/>
          <w:rPr>
            <w:rFonts w:asciiTheme="majorBidi" w:hAnsiTheme="majorBidi" w:cstheme="majorBidi"/>
          </w:rPr>
        </w:pPr>
        <w:r w:rsidRPr="00B0126F">
          <w:rPr>
            <w:rFonts w:asciiTheme="majorBidi" w:hAnsiTheme="majorBidi" w:cstheme="majorBidi"/>
          </w:rPr>
          <w:fldChar w:fldCharType="begin"/>
        </w:r>
        <w:r w:rsidRPr="00B0126F">
          <w:rPr>
            <w:rFonts w:asciiTheme="majorBidi" w:hAnsiTheme="majorBidi" w:cstheme="majorBidi"/>
          </w:rPr>
          <w:instrText xml:space="preserve"> PAGE   \* MERGEFORMAT </w:instrText>
        </w:r>
        <w:r w:rsidRPr="00B0126F">
          <w:rPr>
            <w:rFonts w:asciiTheme="majorBidi" w:hAnsiTheme="majorBidi" w:cstheme="majorBidi"/>
          </w:rPr>
          <w:fldChar w:fldCharType="separate"/>
        </w:r>
        <w:r w:rsidR="00473487">
          <w:rPr>
            <w:rFonts w:asciiTheme="majorBidi" w:hAnsiTheme="majorBidi" w:cstheme="majorBidi"/>
            <w:noProof/>
          </w:rPr>
          <w:t>3</w:t>
        </w:r>
        <w:r w:rsidRPr="00B0126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1F4C2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126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-1507490</wp:posOffset>
          </wp:positionH>
          <wp:positionV relativeFrom="paragraph">
            <wp:posOffset>3916045</wp:posOffset>
          </wp:positionV>
          <wp:extent cx="1814195" cy="403860"/>
          <wp:effectExtent l="0" t="0" r="0" b="0"/>
          <wp:wrapThrough wrapText="bothSides">
            <wp:wrapPolygon>
              <wp:start x="21596" y="4059"/>
              <wp:lineTo x="2771" y="1002"/>
              <wp:lineTo x="730" y="9153"/>
              <wp:lineTo x="276" y="10172"/>
              <wp:lineTo x="276" y="15266"/>
              <wp:lineTo x="2998" y="20360"/>
              <wp:lineTo x="17514" y="19342"/>
              <wp:lineTo x="20916" y="17304"/>
              <wp:lineTo x="21596" y="17304"/>
              <wp:lineTo x="21596" y="4059"/>
            </wp:wrapPolygon>
          </wp:wrapThrough>
          <wp:docPr id="2" name="Picture 2" descr="C:\Users\hamid\Desktop\footer-wor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293001" name="Picture 2" descr="C:\Users\hamid\Desktop\footer-word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19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51"/>
    <w:rsid w:val="00031F59"/>
    <w:rsid w:val="000C1B74"/>
    <w:rsid w:val="000C3D36"/>
    <w:rsid w:val="0011313F"/>
    <w:rsid w:val="00175EF3"/>
    <w:rsid w:val="00195E24"/>
    <w:rsid w:val="001A20DE"/>
    <w:rsid w:val="001A46BF"/>
    <w:rsid w:val="001E7E52"/>
    <w:rsid w:val="001F4C2C"/>
    <w:rsid w:val="001F77CC"/>
    <w:rsid w:val="001F7FD2"/>
    <w:rsid w:val="00205979"/>
    <w:rsid w:val="00257E5A"/>
    <w:rsid w:val="00261505"/>
    <w:rsid w:val="00291B17"/>
    <w:rsid w:val="002F0755"/>
    <w:rsid w:val="00312343"/>
    <w:rsid w:val="003265CF"/>
    <w:rsid w:val="00350EC0"/>
    <w:rsid w:val="003828A5"/>
    <w:rsid w:val="00391FDD"/>
    <w:rsid w:val="003A5F37"/>
    <w:rsid w:val="003C610C"/>
    <w:rsid w:val="00402668"/>
    <w:rsid w:val="00473487"/>
    <w:rsid w:val="004D59CF"/>
    <w:rsid w:val="004F791A"/>
    <w:rsid w:val="00521E6A"/>
    <w:rsid w:val="00536AC8"/>
    <w:rsid w:val="00546F68"/>
    <w:rsid w:val="00547949"/>
    <w:rsid w:val="00560CBD"/>
    <w:rsid w:val="005644CE"/>
    <w:rsid w:val="00585FDB"/>
    <w:rsid w:val="005B2E4F"/>
    <w:rsid w:val="005F06A0"/>
    <w:rsid w:val="005F4387"/>
    <w:rsid w:val="0060150B"/>
    <w:rsid w:val="00650B37"/>
    <w:rsid w:val="00661E1D"/>
    <w:rsid w:val="00673D36"/>
    <w:rsid w:val="00731768"/>
    <w:rsid w:val="007B177E"/>
    <w:rsid w:val="007B5F00"/>
    <w:rsid w:val="007C094A"/>
    <w:rsid w:val="007D2BC5"/>
    <w:rsid w:val="007F3F89"/>
    <w:rsid w:val="00821D13"/>
    <w:rsid w:val="008449DD"/>
    <w:rsid w:val="00845902"/>
    <w:rsid w:val="00875081"/>
    <w:rsid w:val="00881A09"/>
    <w:rsid w:val="00883E0B"/>
    <w:rsid w:val="0089084E"/>
    <w:rsid w:val="008D7BF6"/>
    <w:rsid w:val="008F4A09"/>
    <w:rsid w:val="009129D7"/>
    <w:rsid w:val="00921769"/>
    <w:rsid w:val="00951A1C"/>
    <w:rsid w:val="00967A8F"/>
    <w:rsid w:val="00975101"/>
    <w:rsid w:val="00991054"/>
    <w:rsid w:val="00A155D9"/>
    <w:rsid w:val="00A30E42"/>
    <w:rsid w:val="00AC3E6F"/>
    <w:rsid w:val="00AD30E1"/>
    <w:rsid w:val="00AE4560"/>
    <w:rsid w:val="00B0126F"/>
    <w:rsid w:val="00B16429"/>
    <w:rsid w:val="00B16F60"/>
    <w:rsid w:val="00B50A51"/>
    <w:rsid w:val="00B57C9F"/>
    <w:rsid w:val="00B965F9"/>
    <w:rsid w:val="00BB1C2E"/>
    <w:rsid w:val="00C00DEF"/>
    <w:rsid w:val="00C3202A"/>
    <w:rsid w:val="00C410FF"/>
    <w:rsid w:val="00C9078C"/>
    <w:rsid w:val="00D16180"/>
    <w:rsid w:val="00D300BC"/>
    <w:rsid w:val="00D42FA8"/>
    <w:rsid w:val="00D45FCB"/>
    <w:rsid w:val="00D63533"/>
    <w:rsid w:val="00D63881"/>
    <w:rsid w:val="00D66777"/>
    <w:rsid w:val="00D90741"/>
    <w:rsid w:val="00E507EA"/>
    <w:rsid w:val="00E9086D"/>
    <w:rsid w:val="00EB0FEE"/>
    <w:rsid w:val="00F16E04"/>
    <w:rsid w:val="00F3092B"/>
    <w:rsid w:val="00F35FCA"/>
    <w:rsid w:val="00F420A2"/>
    <w:rsid w:val="00F55150"/>
    <w:rsid w:val="00F718DB"/>
    <w:rsid w:val="00F85922"/>
    <w:rsid w:val="00FD435E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6CECCD4-0393-42CB-84D8-95B6D282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092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7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C2C"/>
  </w:style>
  <w:style w:type="paragraph" w:styleId="Footer">
    <w:name w:val="footer"/>
    <w:basedOn w:val="Normal"/>
    <w:link w:val="FooterChar"/>
    <w:uiPriority w:val="99"/>
    <w:unhideWhenUsed/>
    <w:rsid w:val="001F4C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C2C"/>
  </w:style>
  <w:style w:type="character" w:customStyle="1" w:styleId="phrase-token">
    <w:name w:val="phrase-token"/>
    <w:basedOn w:val="DefaultParagraphFont"/>
    <w:rsid w:val="0053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Toronto\n 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</c:v>
              </c:pt>
            </c:numLit>
          </c:val>
        </c:ser>
        <c:ser>
          <c:idx val="1"/>
          <c:order val="1"/>
          <c:tx>
            <c:v>Melbourne - Australia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0.561</c:v>
              </c:pt>
            </c:numLit>
          </c:val>
        </c:ser>
        <c:ser>
          <c:idx val="2"/>
          <c:order val="2"/>
          <c:tx>
            <c:v>Berlin - Germany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0.724</c:v>
              </c:pt>
            </c:numLit>
          </c:val>
        </c:ser>
        <c:ser>
          <c:idx val="3"/>
          <c:order val="3"/>
          <c:tx>
            <c:v>Montreal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0.424</c:v>
              </c:pt>
            </c:numLit>
          </c:val>
        </c:ser>
        <c:ser>
          <c:idx val="4"/>
          <c:order val="4"/>
          <c:tx>
            <c:v>Amsterda - Netherlands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0.656</c:v>
              </c:pt>
            </c:numLit>
          </c:val>
        </c:ser>
        <c:ser>
          <c:idx val="5"/>
          <c:order val="5"/>
          <c:tx>
            <c:v>Dubli - Ireland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0.718</c:v>
              </c:pt>
            </c:numLit>
          </c:val>
        </c:ser>
        <c:ser>
          <c:idx val="6"/>
          <c:order val="6"/>
          <c:tx>
            <c:v>Barcelon - Spain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0.766</c:v>
              </c:pt>
            </c:numLit>
          </c:val>
        </c:ser>
        <c:ser>
          <c:idx val="7"/>
          <c:order val="7"/>
          <c:tx>
            <c:v>Vancouver - Canada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0.689</c:v>
              </c:pt>
            </c:numLit>
          </c:val>
        </c:ser>
        <c:ser>
          <c:idx val="8"/>
          <c:order val="8"/>
          <c:tx>
            <c:v>Edinburgh - United Kingdom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0.581</c:v>
              </c:pt>
            </c:numLit>
          </c:val>
        </c:ser>
        <c:ser>
          <c:idx val="9"/>
          <c:order val="9"/>
          <c:tx>
            <c:v>Singapore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0.722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</cp:revision>
  <dcterms:created xsi:type="dcterms:W3CDTF">2019-12-04T08:24:00Z</dcterms:created>
  <dcterms:modified xsi:type="dcterms:W3CDTF">2019-12-04T14:28:00Z</dcterms:modified>
</cp:coreProperties>
</file>