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 w14:paraId="3D25B13D" w14:textId="77777777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>inondation</w:t>
      </w:r>
    </w:p>
    <w:p w:rsidR="00CA137C" w:rsidP="00E921FA" w14:paraId="54BA99D5" w14:textId="30AA4BCB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8/13/2025 3:00:21 AM</w:t>
      </w:r>
    </w:p>
    <w:p w:rsidR="00E921FA" w:rsidRPr="00E921FA" w:rsidP="00E921FA" w14:paraId="102A71EE" w14:textId="662DD6F6">
      <w:pPr>
        <w:jc w:val="left"/>
        <w:rPr>
          <w:rFonts w:asciiTheme="majorBidi" w:hAnsiTheme="majorBidi" w:cstheme="majorBidi"/>
          <w:sz w:val="24"/>
          <w:szCs w:val="24"/>
          <w:rtl/>
          <w:lang w:bidi="fa-IR"/>
        </w:rPr>
      </w:pPr>
      <w:bookmarkStart w:id="0" w:name="_GoBack"/>
      <w:bookmarkEnd w:id="0"/>
      <w:r w:rsidRPr="00E921FA">
        <w:rPr>
          <w:rFonts w:asciiTheme="majorBidi" w:hAnsiTheme="majorBidi" w:cstheme="majorBidi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Costo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0.692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Accesibilidad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0.308</w:t>
            </w:r>
          </w:p>
        </w:tc>
      </w:tr>
    </w:tbl>
    <w:p w:rsidR="00E921FA" w:rsidRPr="00E921FA" w:rsidP="00E921FA">
      <w:pPr>
        <w:jc w:val="both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jc w:val="lef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ÍNDICE DE IDONEIDAD, Costo is the first priority. Next priorities are assigned to Accesibilidad according to the obtained weights.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8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0.991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9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0.009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10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</w:t>
            </w:r>
          </w:p>
        </w:tc>
      </w:tr>
    </w:tbl>
    <w:p w:rsidR="00E921FA" w:rsidRPr="00E921FA" w:rsidP="00E921FA">
      <w:pPr>
        <w:jc w:val="both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jc w:val="lef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Costo, Criterion 8 is the first priority. Next priorities are assigned to Criterion 9 and Criterion 10 according to the obtained weights.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11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0.579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12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0.421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13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</w:t>
            </w:r>
          </w:p>
        </w:tc>
      </w:tr>
    </w:tbl>
    <w:p w:rsidR="00E921FA" w:rsidRPr="00E921FA" w:rsidP="00E921FA">
      <w:pPr>
        <w:jc w:val="both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jc w:val="left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Accesibilidad, Criterion 11 is the first priority. Next priorities are assigned to Criterion 12 and Criterion 13 according to the obtained weights.</w:t>
      </w: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86"/>
        <w:gridCol w:w="3802"/>
        <w:gridCol w:w="405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rank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name</w:t>
            </w:r>
          </w:p>
        </w:tc>
        <w:tc>
          <w:tcPr>
            <w:shd w:val="clear" w:color="auto" w:fill="D3D3D3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8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0.685772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9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0.006228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10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11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0.178332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12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0.129668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 w:val="0"/>
                <w:lang w:bidi="fa-IR"/>
              </w:rPr>
              <w:t>Criterion 13</w:t>
            </w:r>
          </w:p>
        </w:tc>
        <w:tc>
          <w:tcPr>
            <w:shd w:val="clear" w:color="auto" w:fill="FFFFFF"/>
          </w:tcPr>
          <w:p w:rsidR="00E921FA" w:rsidRPr="00E921FA" w:rsidP="00E921FA">
            <w:pPr>
              <w:jc w:val="center"/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</w:pPr>
            <w:r w:rsidRPr="00E921FA">
              <w:rPr>
                <w:rFonts w:ascii="Tahoma" w:eastAsia="Tahoma" w:hAnsi="Tahoma" w:cs="Tahoma"/>
                <w:b w:val="0"/>
                <w:sz w:val="24"/>
                <w:szCs w:val="24"/>
                <w:rtl/>
                <w:lang w:bidi="fa-IR"/>
              </w:rPr>
              <w:t>0</w:t>
            </w:r>
          </w:p>
        </w:tc>
      </w:tr>
    </w:tbl>
    <w:p w:rsidR="00E921FA" w:rsidRPr="00E921FA" w:rsidP="00E921FA">
      <w:pPr>
        <w:jc w:val="both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/>
          <w:lang w:bidi="fa-IR"/>
        </w:rPr>
        <w:br/>
      </w:r>
    </w:p>
    <w:p w:rsidR="00E921FA" w:rsidRPr="00E921FA" w:rsidP="00E921FA">
      <w:pPr>
        <w:jc w:val="both"/>
        <w:rPr>
          <w:rFonts w:ascii="Tahoma" w:eastAsia="Tahoma" w:hAnsi="Tahoma" w:cs="Tahoma"/>
          <w:b w:val="0"/>
          <w:sz w:val="24"/>
          <w:szCs w:val="24"/>
          <w:rtl/>
          <w:lang w:bidi="fa-IR"/>
        </w:rPr>
      </w:pPr>
      <w:r w:rsidRPr="00E921FA">
        <w:rPr>
          <w:rFonts w:ascii="Tahoma" w:eastAsia="Tahoma" w:hAnsi="Tahoma" w:cs="Tahoma"/>
          <w:b w:val="0"/>
          <w:sz w:val="24"/>
          <w:szCs w:val="24"/>
          <w:rtl w:val="0"/>
          <w:lang w:bidi="fa-IR"/>
        </w:rPr>
        <w:t>As shown in the table above, According to the ÍNDICE DE IDONEIDAD, Criterion 8 is the first priority. Next priorities are assigned to Criterion 11, Criterion 12, Criterion 9 and Criterion 10 according to the obtained weights.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 w14:paraId="6E56DCFB" w14:textId="77777777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 w14:paraId="156874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 w14:paraId="606678BB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998429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A3AA8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21FA"/>
    <w:rsid w:val="00E934CE"/>
    <w:rsid w:val="00EF3BB5"/>
    <w:rsid w:val="00F144A8"/>
    <w:rsid w:val="00F302A9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MSH</cp:lastModifiedBy>
  <cp:revision>47</cp:revision>
  <dcterms:created xsi:type="dcterms:W3CDTF">2018-07-28T08:40:00Z</dcterms:created>
  <dcterms:modified xsi:type="dcterms:W3CDTF">2020-01-30T08:21:00Z</dcterms:modified>
</cp:coreProperties>
</file>